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B6656B" w:rsidRPr="00B6656B" w14:paraId="00ED05C3" w14:textId="77777777" w:rsidTr="005F3028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7D1A9C59" w14:textId="1E25C4EC" w:rsidR="00B6656B" w:rsidRPr="00B6656B" w:rsidRDefault="00B6656B" w:rsidP="00B665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56B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B6656B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6BC5321C" wp14:editId="408DE20C">
                  <wp:extent cx="619125" cy="533400"/>
                  <wp:effectExtent l="0" t="0" r="952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56B" w:rsidRPr="00B6656B" w14:paraId="21DB387C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002AE08" w14:textId="77777777" w:rsidR="00B6656B" w:rsidRPr="00B6656B" w:rsidRDefault="00B6656B" w:rsidP="00B665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NazivKorisnika"/>
            <w:bookmarkEnd w:id="0"/>
            <w:r w:rsidRPr="00B6656B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B6656B" w:rsidRPr="00B6656B" w14:paraId="50CE88F7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7212A846" w14:textId="77777777" w:rsidR="00B6656B" w:rsidRPr="00B6656B" w:rsidRDefault="00B6656B" w:rsidP="00B665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KorisnikNaziv"/>
            <w:bookmarkEnd w:id="1"/>
            <w:r w:rsidRPr="00B6656B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B6656B" w:rsidRPr="00B6656B" w14:paraId="49C0EB24" w14:textId="77777777" w:rsidTr="005F3028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1E6953CF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KorisnikAdresa"/>
            <w:bookmarkEnd w:id="2"/>
            <w:r w:rsidRPr="00B6656B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B6656B" w:rsidRPr="00B6656B" w14:paraId="4E8F2DFA" w14:textId="77777777" w:rsidTr="005F3028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09098DBC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r w:rsidRPr="00B6656B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3" w:name="Klasa"/>
            <w:bookmarkEnd w:id="3"/>
            <w:r w:rsidRPr="00B6656B">
              <w:rPr>
                <w:rFonts w:ascii="Times New Roman" w:hAnsi="Times New Roman"/>
                <w:sz w:val="24"/>
                <w:szCs w:val="24"/>
              </w:rPr>
              <w:t>112-02/26-01/11</w:t>
            </w:r>
          </w:p>
        </w:tc>
      </w:tr>
      <w:tr w:rsidR="00B6656B" w:rsidRPr="00B6656B" w14:paraId="6B0A3D64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5E3B100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r w:rsidRPr="00B6656B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4" w:name="URBroj"/>
            <w:bookmarkEnd w:id="4"/>
            <w:r w:rsidRPr="00B6656B">
              <w:rPr>
                <w:rFonts w:ascii="Times New Roman" w:hAnsi="Times New Roman"/>
                <w:sz w:val="24"/>
                <w:szCs w:val="24"/>
              </w:rPr>
              <w:t>251-302-01-26-03</w:t>
            </w:r>
          </w:p>
        </w:tc>
      </w:tr>
      <w:tr w:rsidR="00B6656B" w:rsidRPr="00B6656B" w14:paraId="35AD47D9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2E210DB" w14:textId="5FCCC8D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bookmarkStart w:id="5" w:name="MjestoIDatum"/>
            <w:bookmarkEnd w:id="5"/>
            <w:r w:rsidRPr="00B6656B">
              <w:rPr>
                <w:rFonts w:ascii="Times New Roman" w:hAnsi="Times New Roman"/>
                <w:sz w:val="24"/>
                <w:szCs w:val="24"/>
              </w:rPr>
              <w:t xml:space="preserve">ZAGREB, </w:t>
            </w:r>
            <w:r w:rsidR="007152D2">
              <w:rPr>
                <w:rFonts w:ascii="Times New Roman" w:hAnsi="Times New Roman"/>
                <w:sz w:val="24"/>
                <w:szCs w:val="24"/>
              </w:rPr>
              <w:t>01</w:t>
            </w:r>
            <w:r w:rsidRPr="00B665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152D2">
              <w:rPr>
                <w:rFonts w:ascii="Times New Roman" w:hAnsi="Times New Roman"/>
                <w:sz w:val="24"/>
                <w:szCs w:val="24"/>
              </w:rPr>
              <w:t xml:space="preserve">listopada </w:t>
            </w:r>
            <w:r w:rsidRPr="00B6656B">
              <w:rPr>
                <w:rFonts w:ascii="Times New Roman" w:hAnsi="Times New Roman"/>
                <w:sz w:val="24"/>
                <w:szCs w:val="24"/>
              </w:rPr>
              <w:t>2026. godine</w:t>
            </w:r>
          </w:p>
        </w:tc>
      </w:tr>
      <w:tr w:rsidR="00B6656B" w:rsidRPr="00B6656B" w14:paraId="41024030" w14:textId="77777777" w:rsidTr="005F3028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53AA22B4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56B" w:rsidRPr="00B6656B" w14:paraId="5D8A4589" w14:textId="77777777" w:rsidTr="005F3028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0E654164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r w:rsidRPr="00B6656B">
              <w:rPr>
                <w:rFonts w:ascii="Times New Roman" w:hAnsi="Times New Roman"/>
                <w:sz w:val="24"/>
                <w:szCs w:val="24"/>
              </w:rPr>
              <w:t xml:space="preserve">PREDMET: </w:t>
            </w:r>
            <w:bookmarkStart w:id="6" w:name="Predmet"/>
            <w:bookmarkEnd w:id="6"/>
            <w:r w:rsidRPr="00B6656B">
              <w:rPr>
                <w:rFonts w:ascii="Times New Roman" w:hAnsi="Times New Roman"/>
                <w:sz w:val="24"/>
                <w:szCs w:val="24"/>
              </w:rPr>
              <w:t>Strukovni učitelj - kozmetičar</w:t>
            </w:r>
          </w:p>
        </w:tc>
      </w:tr>
      <w:tr w:rsidR="00B6656B" w:rsidRPr="00B6656B" w14:paraId="6D22D138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C9A790E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Akt"/>
            <w:bookmarkEnd w:id="7"/>
            <w:r w:rsidRPr="00B6656B">
              <w:rPr>
                <w:rFonts w:ascii="Times New Roman" w:hAnsi="Times New Roman"/>
                <w:sz w:val="24"/>
                <w:szCs w:val="24"/>
              </w:rPr>
              <w:t xml:space="preserve">                    Natječaj</w:t>
            </w:r>
          </w:p>
        </w:tc>
      </w:tr>
      <w:tr w:rsidR="00B6656B" w:rsidRPr="00B6656B" w14:paraId="7D30F768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BC147F4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F24A28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13DDBD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2E6338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A120BB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71610D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A5159F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3B762A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56B" w:rsidRPr="00B6656B" w14:paraId="6A57E9B5" w14:textId="77777777" w:rsidTr="005F3028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A903BED" w14:textId="77777777" w:rsidR="00B6656B" w:rsidRPr="00B6656B" w:rsidRDefault="00B6656B" w:rsidP="00B6656B">
            <w:pPr>
              <w:rPr>
                <w:rFonts w:ascii="Times New Roman" w:hAnsi="Times New Roman"/>
                <w:sz w:val="24"/>
                <w:szCs w:val="24"/>
              </w:rPr>
            </w:pPr>
            <w:bookmarkStart w:id="8" w:name="PocetakTeksta"/>
            <w:bookmarkEnd w:id="8"/>
            <w:r w:rsidRPr="00B6656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9ADB333" w14:textId="3EF5D9BA" w:rsidR="00B6656B" w:rsidRPr="00B6656B" w:rsidRDefault="00B6656B" w:rsidP="00B6656B">
      <w:pPr>
        <w:rPr>
          <w:rFonts w:ascii="Times New Roman" w:hAnsi="Times New Roman"/>
          <w:sz w:val="24"/>
          <w:szCs w:val="24"/>
        </w:rPr>
      </w:pPr>
      <w:bookmarkStart w:id="9" w:name="QRKod"/>
      <w:bookmarkEnd w:id="9"/>
      <w:r w:rsidRPr="00B6656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7204C45" wp14:editId="2AE56F91">
            <wp:extent cx="1314450" cy="13144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DD3F5" w14:textId="697B21AB" w:rsidR="00F62E27" w:rsidRDefault="00F62E27" w:rsidP="00B6656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C79AA1" w14:textId="77777777" w:rsidR="00B6656B" w:rsidRPr="00B6656B" w:rsidRDefault="00B6656B" w:rsidP="00B665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9F977C" w14:textId="573C9C1C" w:rsidR="000B29CD" w:rsidRPr="00B6656B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Na temelju članka 99. i 107. Zakona o odgoju i obrazovanju u osnovnoj i srednjoj školi (''Narodne novine'' broj 87/08., 86/09., 92/10., 105/10., 90/11., 16/12., 86/12., 94/13., 152/14., 7/17.,  68/18., 98/19., 64/20., 151/22., 155/23. i 156/23.), članka 6. Pravilnika o radu te sukladno Pravilniku o načinu i postupku zapošljavanja u Obrtničkoj školi za osobne usluge, (u daljnjem tekstu: Pravilnik), Ravnateljica Obrtničke škole za osobne usluge objavljuje:</w:t>
      </w:r>
    </w:p>
    <w:p w14:paraId="11835CFF" w14:textId="77777777" w:rsidR="000B29CD" w:rsidRPr="00B6656B" w:rsidRDefault="000B29CD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NATJEČAJ </w:t>
      </w:r>
    </w:p>
    <w:p w14:paraId="77935A4E" w14:textId="77777777" w:rsidR="000B29CD" w:rsidRPr="00B6656B" w:rsidRDefault="000B29CD" w:rsidP="000B29CD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za zasnivanje radnog odnosa za radno mjesto</w:t>
      </w:r>
    </w:p>
    <w:p w14:paraId="6AFC60F6" w14:textId="7A740D6E" w:rsidR="000B29CD" w:rsidRPr="00B6656B" w:rsidRDefault="000B29CD" w:rsidP="000B29C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Strukovni/a učitelj/</w:t>
      </w:r>
      <w:proofErr w:type="spellStart"/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praktične nastave i vježbi </w:t>
      </w:r>
      <w:r w:rsidR="00000C58"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za kozmetičare </w:t>
      </w: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- 1 izvršitelj/</w:t>
      </w:r>
      <w:proofErr w:type="spellStart"/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</w:p>
    <w:p w14:paraId="6F20BCAB" w14:textId="77777777" w:rsidR="000B29CD" w:rsidRPr="00B6656B" w:rsidRDefault="000B29CD" w:rsidP="000B29CD">
      <w:pPr>
        <w:spacing w:before="100" w:beforeAutospacing="1" w:after="100" w:afterAutospacing="1" w:line="240" w:lineRule="auto"/>
        <w:ind w:left="-66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5F2DD56" w14:textId="192860FC" w:rsidR="000B29CD" w:rsidRPr="00B6656B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puno radno vrijeme (</w:t>
      </w:r>
      <w:bookmarkStart w:id="10" w:name="_Hlk178668797"/>
      <w:r w:rsid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40</w:t>
      </w:r>
      <w:r w:rsidR="00000C58"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</w:t>
      </w: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sati tjedno</w:t>
      </w:r>
      <w:bookmarkEnd w:id="10"/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)  </w:t>
      </w:r>
    </w:p>
    <w:p w14:paraId="612217C3" w14:textId="4FEFC8A7" w:rsidR="000B29CD" w:rsidRPr="00B6656B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na </w:t>
      </w:r>
      <w:r w:rsidR="00000C58"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neo</w:t>
      </w: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dređeno</w:t>
      </w:r>
    </w:p>
    <w:p w14:paraId="73F686C7" w14:textId="3CF19518" w:rsidR="000B29CD" w:rsidRPr="00B6656B" w:rsidRDefault="000B29CD" w:rsidP="000B29C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probni rad 2 mjeseca</w:t>
      </w:r>
    </w:p>
    <w:p w14:paraId="38D32565" w14:textId="77777777" w:rsidR="00B6656B" w:rsidRDefault="000B29CD" w:rsidP="00B6656B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mjesto rada: Zagreb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3500E0C5" w14:textId="77777777" w:rsidR="00B6656B" w:rsidRDefault="00B6656B" w:rsidP="00B6656B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5A40B1F0" w14:textId="174E618B" w:rsidR="000B29CD" w:rsidRPr="00B6656B" w:rsidRDefault="000B29CD" w:rsidP="00B6656B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UVJETI:</w:t>
      </w:r>
    </w:p>
    <w:p w14:paraId="7EF723CB" w14:textId="701531F9" w:rsidR="000B29CD" w:rsidRPr="00B6656B" w:rsidRDefault="000B29CD" w:rsidP="00000C58">
      <w:pPr>
        <w:spacing w:after="100" w:afterAutospacing="1" w:line="240" w:lineRule="auto"/>
        <w:ind w:left="-39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Osim općih uvjeta sukladno općim propisima o radu kandidati trebaju zadovoljiti i posebne uvjete propisane člankom 105. i 106. Zakona o odgoju i obrazovanju u osnovnoj i srednjoj školi (NN</w:t>
      </w:r>
      <w:r w:rsidR="00000C58"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87/08., 86/09., 92/10., 105/10., 90/11., 5/12., 16/12., 86/12., 126/12., 94/13., 152/14., 07/17., 68/18., 98/19., 64/20., 151/22, 155/23 i 156/23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), 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>Nastavnim planom i okvirnim obrazovnim programom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 xml:space="preserve">za zanimanje </w:t>
      </w:r>
      <w:r w:rsidR="00000C58" w:rsidRPr="00B6656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>kozmetičar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(NN 136/2003), 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Odlukom o uvođenju strukovnog kuriku</w:t>
      </w:r>
      <w:r w:rsidR="006C1210" w:rsidRPr="00B6656B">
        <w:rPr>
          <w:rFonts w:ascii="Times New Roman" w:eastAsia="Times New Roman" w:hAnsi="Times New Roman"/>
          <w:sz w:val="24"/>
          <w:szCs w:val="24"/>
          <w:lang w:eastAsia="hr-HR"/>
        </w:rPr>
        <w:t>luma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za stjecanje kvalifikacije </w:t>
      </w:r>
      <w:r w:rsidR="00000C58" w:rsidRPr="00B6656B">
        <w:rPr>
          <w:rFonts w:ascii="Times New Roman" w:eastAsia="Times New Roman" w:hAnsi="Times New Roman"/>
          <w:sz w:val="24"/>
          <w:szCs w:val="24"/>
          <w:lang w:eastAsia="hr-HR"/>
        </w:rPr>
        <w:t>kozmetičar/kozmetič</w:t>
      </w:r>
      <w:r w:rsidR="006C1210" w:rsidRPr="00B6656B">
        <w:rPr>
          <w:rFonts w:ascii="Times New Roman" w:eastAsia="Times New Roman" w:hAnsi="Times New Roman"/>
          <w:sz w:val="24"/>
          <w:szCs w:val="24"/>
          <w:lang w:eastAsia="hr-HR"/>
        </w:rPr>
        <w:t>arka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(250</w:t>
      </w:r>
      <w:r w:rsidR="006856F0" w:rsidRPr="00B6656B">
        <w:rPr>
          <w:rFonts w:ascii="Times New Roman" w:eastAsia="Times New Roman" w:hAnsi="Times New Roman"/>
          <w:sz w:val="24"/>
          <w:szCs w:val="24"/>
          <w:lang w:eastAsia="hr-HR"/>
        </w:rPr>
        <w:t>154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) u sektoru Osobne, usluge zaštite i druge usluge i Pravilnikom o stručnoj spremi i pedagoško – psihološkom obrazovanju učitelja, nastavnika i stručnih suradnika u srednjem školstvu (NN 1/96 i 80/99).</w:t>
      </w:r>
    </w:p>
    <w:p w14:paraId="6A251A41" w14:textId="77777777" w:rsidR="000B29CD" w:rsidRPr="00B6656B" w:rsidRDefault="000B29CD" w:rsidP="000B29CD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Uz vlastoručnu potpisanu prijavu (koja obavezno mora sadržavati osobne podatke kandidata i to osobno ime i prezime, adresa stanovanja te kontakt podatke (broj telefona ili/i mobitela te e-mail adresu)) kandidati su dužni priložiti i slijedeće:</w:t>
      </w:r>
    </w:p>
    <w:p w14:paraId="2C6D2507" w14:textId="77777777" w:rsidR="000B29CD" w:rsidRPr="00B6656B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2324938" w14:textId="77777777" w:rsidR="000B29CD" w:rsidRPr="00B6656B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1.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životopis,</w:t>
      </w:r>
    </w:p>
    <w:p w14:paraId="0E2FD4B8" w14:textId="7F2B2797" w:rsidR="000B29CD" w:rsidRPr="00B6656B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2.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stečenoj stručnoj spremi, (preslika svjedodžbe, razina obrazovanja: majstor </w:t>
      </w:r>
      <w:r w:rsidR="006C1210" w:rsidRPr="00B6656B">
        <w:rPr>
          <w:rFonts w:ascii="Times New Roman" w:eastAsia="Times New Roman" w:hAnsi="Times New Roman"/>
          <w:sz w:val="24"/>
          <w:szCs w:val="24"/>
          <w:lang w:eastAsia="hr-HR"/>
        </w:rPr>
        <w:t>kozmetičar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/ka) – preslika</w:t>
      </w:r>
    </w:p>
    <w:p w14:paraId="5C00558F" w14:textId="77777777" w:rsidR="000B29CD" w:rsidRPr="00B6656B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3.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stečenim pedagoškim kompetencijama, ukoliko su stečene - preslika,</w:t>
      </w:r>
    </w:p>
    <w:p w14:paraId="13DF2A11" w14:textId="77777777" w:rsidR="000B29CD" w:rsidRPr="00B6656B" w:rsidRDefault="000B29CD" w:rsidP="000B29CD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br/>
      </w: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4.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dokaz o državljanstvu – preslika,</w:t>
      </w:r>
    </w:p>
    <w:p w14:paraId="735D7CDA" w14:textId="77777777" w:rsidR="000B29CD" w:rsidRPr="00B6656B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lastRenderedPageBreak/>
        <w:t>5.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uvjerenje da nije pod istragom i da se protiv kandidata/kinje ne vodi kazneni postupak glede zapreka za zasnivanje radnog odnosa iz članka 106. Zakona o odgoju i obrazovanju u osnovnoj i srednjoj školi s naznakom roka izdavanja, a ne starije od 7 dana od dana raspisivanja natječaja,</w:t>
      </w:r>
    </w:p>
    <w:p w14:paraId="648BBD9D" w14:textId="47C071FD" w:rsidR="000B29CD" w:rsidRPr="00B6656B" w:rsidRDefault="000B29CD" w:rsidP="000B29CD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6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elektronički zapis ili potvrdu o podacima evidentiranim u matičnoj evidenciji Hrvatskog zavoda za mirovinsko osiguranje</w:t>
      </w:r>
      <w:r w:rsidR="0021398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(e radna knjižica)</w:t>
      </w:r>
      <w:r w:rsidRPr="00B6656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 a ne starije od 7 dana od  dana raspisivanja natječaja</w:t>
      </w:r>
    </w:p>
    <w:p w14:paraId="5FF62B24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1" w:name="_Hlk178674664"/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Isprave se prilažu u obliku elektroničkog zapisa ili neovjerenoj preslici i ne vraćaju se kandidatu </w:t>
      </w:r>
    </w:p>
    <w:p w14:paraId="01E1EEA1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nakon završetka natječajnog postupka. Kandidat koji bude izabran dužan je dostaviti izvornike ili </w:t>
      </w:r>
    </w:p>
    <w:p w14:paraId="538C5534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preslike ovjerene od strane javnog bilježnika traženih isprava prije zaključivanja ugovora o radu.</w:t>
      </w:r>
    </w:p>
    <w:p w14:paraId="49AD8701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29839C8" w14:textId="77777777" w:rsidR="00491E51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Kandidatom prijavljenim na natječaj smatrati će se osoba koja podnese pravodobnu i potpunu </w:t>
      </w:r>
    </w:p>
    <w:p w14:paraId="0E721C24" w14:textId="04EDA10D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prijavu te ispunjava uvjete natječaja. Nepotpune i/ili nepravovremene prijave neće se razmatrati. </w:t>
      </w:r>
    </w:p>
    <w:p w14:paraId="4AAE4022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9DF34E4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Rok za podnošenje prijave je 8 dana od dana objave na mrežnim stranicama i oglasnim pločama </w:t>
      </w:r>
    </w:p>
    <w:p w14:paraId="22FCCED2" w14:textId="77777777" w:rsidR="000B29CD" w:rsidRPr="00B6656B" w:rsidRDefault="000B29CD" w:rsidP="0084034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Hrvatskog zavoda za zapošljavanje te mrežnim stranicama i oglasnoj ploči Škole</w:t>
      </w:r>
    </w:p>
    <w:p w14:paraId="57970669" w14:textId="77777777" w:rsidR="000B29CD" w:rsidRPr="00B6656B" w:rsidRDefault="000B29CD" w:rsidP="0084034B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U prijavi su kandidati obvezni navesti e-mail adresu odnosno adresu na koju će im biti dostavljena obavijest o datumu i vremenu selekcijskog postupka izbora kandidata.</w:t>
      </w:r>
    </w:p>
    <w:p w14:paraId="5D9D1D5F" w14:textId="77777777" w:rsidR="00B6656B" w:rsidRDefault="000B29CD" w:rsidP="0084034B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Po isteku roka za prijavu na natječaj temeljem članka 7. Pravilnika o načinu i postupku zapošljavanja </w:t>
      </w:r>
    </w:p>
    <w:p w14:paraId="669785DF" w14:textId="77777777" w:rsidR="00B6656B" w:rsidRDefault="000B29CD" w:rsidP="0084034B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u Obrtničkoj školi za osobne usluge provest će se selekcijski postupak </w:t>
      </w:r>
      <w:r w:rsidR="00491E51"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s 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kandidatima koji može</w:t>
      </w:r>
    </w:p>
    <w:p w14:paraId="79C6C4BD" w14:textId="1A451085" w:rsidR="000B29CD" w:rsidRPr="00B6656B" w:rsidRDefault="000B29CD" w:rsidP="0084034B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obuhvaćati:</w:t>
      </w:r>
    </w:p>
    <w:p w14:paraId="21AB2FBE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9767B79" w14:textId="77777777" w:rsidR="000B29CD" w:rsidRPr="00B6656B" w:rsidRDefault="000B29CD" w:rsidP="000B29C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- Razgovor s kandidatima</w:t>
      </w:r>
    </w:p>
    <w:p w14:paraId="316BB1B1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- Praktičnu provjeru sposobnosti, motivacije i vještina </w:t>
      </w:r>
    </w:p>
    <w:p w14:paraId="0B8C99E3" w14:textId="77777777" w:rsidR="000B29CD" w:rsidRPr="00B6656B" w:rsidRDefault="000B29CD" w:rsidP="000B29CD">
      <w:pPr>
        <w:spacing w:after="0" w:line="276" w:lineRule="auto"/>
        <w:ind w:left="566" w:firstLine="85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BF850FD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2" w:name="_Hlk178672366"/>
      <w:bookmarkStart w:id="13" w:name="_Hlk210138958"/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O terminu provođenja selekcijskog postupka kandidati će biti pravovremeno obaviješteni putem </w:t>
      </w:r>
    </w:p>
    <w:p w14:paraId="4D12E860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mrežne stranice Škole ili elektronske pošte ili osobno telefonski. Smatrat će se da je, kandidat koji</w:t>
      </w:r>
    </w:p>
    <w:p w14:paraId="4250D9D0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se ne odazove selekcijskom postupku na koji je pozvan, odustao od prijave te se njegova prijava</w:t>
      </w:r>
    </w:p>
    <w:p w14:paraId="16DEEF56" w14:textId="32C0C7F8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neće uzeti u obzir u  daljnjem postupku selekcije.</w:t>
      </w:r>
      <w:bookmarkEnd w:id="11"/>
      <w:bookmarkEnd w:id="12"/>
    </w:p>
    <w:p w14:paraId="01906441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1077F61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6656B">
        <w:rPr>
          <w:rFonts w:ascii="Times New Roman" w:eastAsia="Times New Roman" w:hAnsi="Times New Roman"/>
          <w:sz w:val="24"/>
          <w:szCs w:val="24"/>
          <w:lang w:eastAsia="zh-CN"/>
        </w:rPr>
        <w:t>Osobe koje ostvaruju pravo prednosti prilikom zapošljavanja prema posebnim propisima, dužne</w:t>
      </w:r>
    </w:p>
    <w:p w14:paraId="7F159AC9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6656B">
        <w:rPr>
          <w:rFonts w:ascii="Times New Roman" w:eastAsia="Times New Roman" w:hAnsi="Times New Roman"/>
          <w:sz w:val="24"/>
          <w:szCs w:val="24"/>
          <w:lang w:eastAsia="zh-CN"/>
        </w:rPr>
        <w:t>su u prijavi na javni poziv pozvati se na to pravo te priložiti svu propisanu dokumentaciju prema</w:t>
      </w:r>
    </w:p>
    <w:p w14:paraId="027C38E6" w14:textId="004541E4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6656B">
        <w:rPr>
          <w:rFonts w:ascii="Times New Roman" w:eastAsia="Times New Roman" w:hAnsi="Times New Roman"/>
          <w:sz w:val="24"/>
          <w:szCs w:val="24"/>
          <w:lang w:eastAsia="zh-CN"/>
        </w:rPr>
        <w:t>posebnom zakonu, te imaju prednost u odnosu na ostale kandidate samo pod jednakim uvjetima.</w:t>
      </w:r>
    </w:p>
    <w:p w14:paraId="729F7820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AD05E65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6656B">
        <w:rPr>
          <w:rFonts w:ascii="Times New Roman" w:eastAsia="Times New Roman" w:hAnsi="Times New Roman"/>
          <w:sz w:val="24"/>
          <w:szCs w:val="24"/>
          <w:lang w:eastAsia="zh-CN"/>
        </w:rPr>
        <w:t>Osoba koja može ostvariti pravo prednosti:</w:t>
      </w:r>
    </w:p>
    <w:p w14:paraId="56C23E1A" w14:textId="77777777" w:rsidR="000B29CD" w:rsidRPr="00B6656B" w:rsidRDefault="000B29CD" w:rsidP="000B29CD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4" w:name="_Hlk241672300"/>
    </w:p>
    <w:p w14:paraId="49038A3D" w14:textId="77777777" w:rsidR="00B6656B" w:rsidRPr="00791CE6" w:rsidRDefault="00B6656B" w:rsidP="00B6656B">
      <w:pPr>
        <w:pStyle w:val="Odlomakpopisa"/>
        <w:numPr>
          <w:ilvl w:val="0"/>
          <w:numId w:val="1"/>
        </w:num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91CE6">
        <w:rPr>
          <w:rFonts w:ascii="Times New Roman" w:eastAsia="Times New Roman" w:hAnsi="Times New Roman"/>
          <w:sz w:val="24"/>
          <w:szCs w:val="24"/>
          <w:lang w:eastAsia="zh-CN"/>
        </w:rPr>
        <w:t xml:space="preserve">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7" w:history="1">
        <w:r w:rsidRPr="00791CE6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zh-CN"/>
          </w:rPr>
          <w:t>https://branitelji.gov.hr/zaposljavanje-843/843</w:t>
        </w:r>
      </w:hyperlink>
      <w:r w:rsidRPr="00791CE6">
        <w:rPr>
          <w:rFonts w:ascii="Times New Roman" w:eastAsia="Times New Roman" w:hAnsi="Times New Roman"/>
          <w:sz w:val="24"/>
          <w:szCs w:val="24"/>
          <w:lang w:eastAsia="zh-CN"/>
        </w:rPr>
        <w:t xml:space="preserve">. Informacije o Dokazima potrebnim za ostvarivanje prava prednosti pri zapošljavanju nalaze se na poveznici: </w:t>
      </w:r>
    </w:p>
    <w:p w14:paraId="27DB21A6" w14:textId="77777777" w:rsidR="00B6656B" w:rsidRPr="00791CE6" w:rsidRDefault="00B6656B" w:rsidP="00B6656B">
      <w:pPr>
        <w:pStyle w:val="Odlomakpopisa"/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CA6AED4" w14:textId="77777777" w:rsidR="00B6656B" w:rsidRPr="00791CE6" w:rsidRDefault="0021398C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8" w:history="1">
        <w:r w:rsidR="00B6656B" w:rsidRPr="00791CE6">
          <w:rPr>
            <w:rStyle w:val="Hiperveza"/>
            <w:rFonts w:ascii="Times New Roman" w:hAnsi="Times New Roman"/>
            <w:color w:val="0070C0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B6656B" w:rsidRPr="00791CE6">
        <w:rPr>
          <w:rFonts w:ascii="Times New Roman" w:eastAsia="Times New Roman" w:hAnsi="Times New Roman"/>
          <w:color w:val="0070C0"/>
          <w:sz w:val="24"/>
          <w:szCs w:val="24"/>
          <w:lang w:eastAsia="zh-CN"/>
        </w:rPr>
        <w:t xml:space="preserve"> </w:t>
      </w:r>
    </w:p>
    <w:p w14:paraId="418DC678" w14:textId="77777777" w:rsidR="00B6656B" w:rsidRPr="00791CE6" w:rsidRDefault="00B6656B" w:rsidP="00B6656B">
      <w:pPr>
        <w:pStyle w:val="Odlomakpopisa"/>
        <w:numPr>
          <w:ilvl w:val="0"/>
          <w:numId w:val="1"/>
        </w:numPr>
        <w:spacing w:after="0" w:line="276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91CE6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>sukladno čl. 47.-50. Zakona o civilnim stradalnicima iz Domovinskog rata (Narodne novine, broj 84/21), uz prijavu na Javni poziv dužna je priložiti osim dokaza o ispunjavanju traženih uvjeta i sve potrebne dokaze dostupne na poveznici Ministarstva hrvatskih branitelja:</w:t>
      </w:r>
    </w:p>
    <w:p w14:paraId="7703C00F" w14:textId="77777777" w:rsidR="00B6656B" w:rsidRPr="00791CE6" w:rsidRDefault="00B6656B" w:rsidP="00B6656B">
      <w:pPr>
        <w:pStyle w:val="Odlomakpopisa"/>
        <w:spacing w:after="0" w:line="276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5EBF0D0" w14:textId="77777777" w:rsidR="00B6656B" w:rsidRPr="00791CE6" w:rsidRDefault="0021398C" w:rsidP="00B6656B">
      <w:pPr>
        <w:pStyle w:val="Odlomakpopisa"/>
        <w:spacing w:after="0" w:line="276" w:lineRule="auto"/>
        <w:ind w:left="-284"/>
        <w:jc w:val="both"/>
        <w:rPr>
          <w:rFonts w:ascii="Times New Roman" w:eastAsia="Times New Roman" w:hAnsi="Times New Roman"/>
          <w:color w:val="0070C0"/>
          <w:sz w:val="24"/>
          <w:szCs w:val="24"/>
          <w:lang w:eastAsia="zh-CN"/>
        </w:rPr>
      </w:pPr>
      <w:hyperlink r:id="rId9" w:history="1">
        <w:r w:rsidR="00B6656B" w:rsidRPr="00791CE6"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7825506" w14:textId="77777777" w:rsidR="00B6656B" w:rsidRPr="00791CE6" w:rsidRDefault="00B6656B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E048B84" w14:textId="77777777" w:rsidR="00B6656B" w:rsidRPr="00791CE6" w:rsidRDefault="00B6656B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91CE6">
        <w:rPr>
          <w:rFonts w:ascii="Times New Roman" w:eastAsia="Times New Roman" w:hAnsi="Times New Roman"/>
          <w:sz w:val="24"/>
          <w:szCs w:val="24"/>
          <w:lang w:eastAsia="zh-CN"/>
        </w:rPr>
        <w:t>-sukladno čl. 48.f Zakona o zaštiti vojnih i civilnih invalida rata (Narodne novine, broj 33/92, 77/92, 27/93, 58/93, 2/94, 76/94, 108/95, 108/96, 82/01, 103/03, 148/13 i 98/19), uz prijavu na Javni poziv dužna je priložiti osim dokaza o ispunjavanju traženih uvjeta, kao i rješenje, odnosno potvrdu iz koje je vidljivo takvo pravo te dokaz o tome na koji način je prestao radni odnos kod prijašnjeg poslodavca;</w:t>
      </w:r>
    </w:p>
    <w:p w14:paraId="1F69139B" w14:textId="77777777" w:rsidR="00B6656B" w:rsidRPr="00791CE6" w:rsidRDefault="00B6656B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D21F42F" w14:textId="77777777" w:rsidR="00B6656B" w:rsidRPr="00791CE6" w:rsidRDefault="00B6656B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91CE6">
        <w:rPr>
          <w:rFonts w:ascii="Times New Roman" w:eastAsia="Times New Roman" w:hAnsi="Times New Roman"/>
          <w:sz w:val="24"/>
          <w:szCs w:val="24"/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3AA15E81" w14:textId="77777777" w:rsidR="00B6656B" w:rsidRPr="00791CE6" w:rsidRDefault="00B6656B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BB353E0" w14:textId="77777777" w:rsidR="00B6656B" w:rsidRPr="00791CE6" w:rsidRDefault="00B6656B" w:rsidP="00B6656B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791CE6">
        <w:rPr>
          <w:rFonts w:ascii="Times New Roman" w:eastAsia="Times New Roman" w:hAnsi="Times New Roman"/>
          <w:sz w:val="24"/>
          <w:szCs w:val="24"/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</w:p>
    <w:bookmarkEnd w:id="14"/>
    <w:p w14:paraId="29603F6B" w14:textId="77777777" w:rsidR="000B29CD" w:rsidRPr="00B6656B" w:rsidRDefault="000B29CD" w:rsidP="000B29C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C6DB838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5" w:name="_Hlk178675385"/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Svu navedenu dokumentaciju potrebno je dostaviti:</w:t>
      </w:r>
    </w:p>
    <w:bookmarkEnd w:id="15"/>
    <w:p w14:paraId="48414011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0A43B29B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bookmarkStart w:id="16" w:name="_Hlk178675373"/>
      <w:bookmarkEnd w:id="13"/>
      <w:r w:rsidRPr="00B6656B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putem elektroničke pošte prva.obrtnicka@gmail.com u roku</w:t>
      </w:r>
      <w:r w:rsidRPr="00B6656B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B6656B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</w:t>
      </w:r>
    </w:p>
    <w:p w14:paraId="6227A365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25B457A6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6656B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ili </w:t>
      </w:r>
    </w:p>
    <w:p w14:paraId="12933BBF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3567C9F5" w14:textId="77777777" w:rsidR="000B29CD" w:rsidRPr="00B6656B" w:rsidRDefault="000B29CD" w:rsidP="000B29CD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6656B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neposredno (osobno) u roku</w:t>
      </w:r>
      <w:r w:rsidRPr="00B6656B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B6656B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 i to na adresu: Obrtnička škola za osobne usluge, Savska cesta 23, 10 000 Zagreb</w:t>
      </w:r>
    </w:p>
    <w:bookmarkEnd w:id="16"/>
    <w:p w14:paraId="69BB7EFD" w14:textId="33C2DA71" w:rsidR="000B29CD" w:rsidRPr="00B6656B" w:rsidRDefault="000B29CD" w:rsidP="000B29CD">
      <w:pPr>
        <w:spacing w:before="100" w:beforeAutospacing="1" w:after="100" w:afterAutospacing="1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s napomenom „Natječaj za radno mjesto – </w:t>
      </w:r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strukovni/a učitelj/</w:t>
      </w:r>
      <w:proofErr w:type="spellStart"/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ica</w:t>
      </w:r>
      <w:proofErr w:type="spellEnd"/>
      <w:r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 praktične nastave i vježbi </w:t>
      </w:r>
      <w:r w:rsidR="006C1210" w:rsidRPr="00B6656B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za kozmetičare</w:t>
      </w: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“.</w:t>
      </w:r>
      <w:bookmarkStart w:id="17" w:name="_Hlk119074127"/>
    </w:p>
    <w:bookmarkEnd w:id="17"/>
    <w:p w14:paraId="59039895" w14:textId="77777777" w:rsidR="000B29CD" w:rsidRPr="00B6656B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Kandidati prijavljeni na natječaj biti će obaviješteni o rezultatima natječaja putem mrežne stranice </w:t>
      </w:r>
    </w:p>
    <w:p w14:paraId="7892561E" w14:textId="77777777" w:rsidR="007E0BD7" w:rsidRPr="00B6656B" w:rsidRDefault="000B29CD" w:rsidP="007E0BD7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Škole i putem osobne adrese elektroničke pošte, odnosno na način propisan člankom 12. Pravilnika </w:t>
      </w:r>
    </w:p>
    <w:p w14:paraId="27045AFA" w14:textId="2051AE24" w:rsidR="000B29CD" w:rsidRPr="00B6656B" w:rsidRDefault="000B29CD" w:rsidP="007E0BD7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o načinu i postupku zapošljavanja Škole.</w:t>
      </w:r>
    </w:p>
    <w:p w14:paraId="6D22F492" w14:textId="77777777" w:rsidR="000B29CD" w:rsidRPr="00B6656B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10D7761" w14:textId="77777777" w:rsidR="000B29CD" w:rsidRPr="00B6656B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b/>
          <w:sz w:val="24"/>
          <w:szCs w:val="24"/>
          <w:lang w:eastAsia="hr-HR"/>
        </w:rPr>
        <w:t>Ostale napomene:</w:t>
      </w:r>
    </w:p>
    <w:p w14:paraId="68025951" w14:textId="77777777" w:rsidR="00B6656B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Na natječaj se mogu javiti osobe oba spola u skladu sa člankom 13. Zakona o ravnopravnosti</w:t>
      </w:r>
      <w:r w:rsid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spolova </w:t>
      </w:r>
    </w:p>
    <w:p w14:paraId="03362A9A" w14:textId="6A3E02E7" w:rsidR="000B29CD" w:rsidRPr="00B6656B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(NN br. S2/AS. i 69/17.l.). </w:t>
      </w:r>
    </w:p>
    <w:p w14:paraId="500D03F3" w14:textId="77777777" w:rsidR="000B29CD" w:rsidRPr="00B6656B" w:rsidRDefault="000B29CD" w:rsidP="000B29CD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18593A9" w14:textId="3D297854" w:rsidR="000B29CD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Izrazi koji se koriste u ovoj Odluci su u muškom rodu, neutralni su i odnose se na osobe oba spola. </w:t>
      </w:r>
    </w:p>
    <w:p w14:paraId="34706568" w14:textId="77777777" w:rsidR="00B6656B" w:rsidRPr="00B6656B" w:rsidRDefault="00B6656B" w:rsidP="00491E51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EC57A5" w14:textId="77777777" w:rsidR="00B6656B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Kandidat koji je stekao inozemnu obrazovnu kvalifikaciju dužan je uz prijavu na natječaj priložiti</w:t>
      </w:r>
    </w:p>
    <w:p w14:paraId="0A78A708" w14:textId="32391BCD" w:rsidR="000B29CD" w:rsidRPr="00B6656B" w:rsidRDefault="000B29CD" w:rsidP="00B6656B">
      <w:pPr>
        <w:spacing w:after="0" w:line="240" w:lineRule="auto"/>
        <w:ind w:left="-142" w:right="-166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rješenje o priznavanju istovrijednosti sukladno Zakonu o priznavanju istovrijednosti stranih </w:t>
      </w:r>
    </w:p>
    <w:p w14:paraId="44104960" w14:textId="77777777" w:rsidR="000B29CD" w:rsidRPr="00B6656B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Školskih svjedodžbi i diploma (NN br. 57/96.1, Zakona o priznavanju inozemnih obrazovnih </w:t>
      </w:r>
    </w:p>
    <w:p w14:paraId="3C656252" w14:textId="77777777" w:rsidR="000B29CD" w:rsidRPr="00B6656B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 xml:space="preserve">kvalifikacija (NN br. 1-5810i.,198/03., 1-38/06., 45/11.1, odnosno Zakona o reguliranim </w:t>
      </w:r>
    </w:p>
    <w:p w14:paraId="22B65136" w14:textId="1879BDEE" w:rsidR="000B29CD" w:rsidRPr="00B6656B" w:rsidRDefault="000B29CD" w:rsidP="00B6656B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profesijama i priznavanju inozemnih stručnih kvalifikacija (NN &amp;t". 82/75., 70/1_9., 47/20.1).</w:t>
      </w:r>
    </w:p>
    <w:p w14:paraId="5439854B" w14:textId="77777777" w:rsidR="000B29CD" w:rsidRPr="00B6656B" w:rsidRDefault="000B29CD" w:rsidP="000B29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BB611E" w14:textId="77777777" w:rsidR="000B29CD" w:rsidRPr="00B6656B" w:rsidRDefault="000B29CD" w:rsidP="000B29CD">
      <w:pPr>
        <w:spacing w:after="0" w:line="240" w:lineRule="auto"/>
        <w:ind w:left="-142" w:hanging="284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88991B1" w14:textId="77777777" w:rsidR="000B29CD" w:rsidRPr="00B6656B" w:rsidRDefault="000B29CD" w:rsidP="000B29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  <w:t>Ravnateljica:</w:t>
      </w:r>
    </w:p>
    <w:p w14:paraId="30A70C51" w14:textId="77777777" w:rsidR="000B29CD" w:rsidRPr="00B6656B" w:rsidRDefault="000B29CD" w:rsidP="000B29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Darinka Štampar </w:t>
      </w:r>
      <w:proofErr w:type="spellStart"/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Šmaguc</w:t>
      </w:r>
      <w:proofErr w:type="spellEnd"/>
      <w:r w:rsidRPr="00B6656B">
        <w:rPr>
          <w:rFonts w:ascii="Times New Roman" w:eastAsia="Times New Roman" w:hAnsi="Times New Roman"/>
          <w:sz w:val="24"/>
          <w:szCs w:val="24"/>
          <w:lang w:eastAsia="hr-HR"/>
        </w:rPr>
        <w:t>, prof.</w:t>
      </w:r>
    </w:p>
    <w:p w14:paraId="5BA4B873" w14:textId="77777777" w:rsidR="00F81F50" w:rsidRPr="00B6656B" w:rsidRDefault="00F81F50" w:rsidP="00203614">
      <w:pPr>
        <w:rPr>
          <w:rFonts w:ascii="Times New Roman" w:hAnsi="Times New Roman"/>
          <w:sz w:val="24"/>
          <w:szCs w:val="24"/>
        </w:rPr>
      </w:pPr>
    </w:p>
    <w:p w14:paraId="2618DB92" w14:textId="77777777" w:rsidR="00F81F50" w:rsidRPr="00B6656B" w:rsidRDefault="00F81F50" w:rsidP="00203614">
      <w:pPr>
        <w:rPr>
          <w:rFonts w:ascii="Times New Roman" w:hAnsi="Times New Roman"/>
          <w:sz w:val="24"/>
          <w:szCs w:val="24"/>
        </w:rPr>
      </w:pPr>
    </w:p>
    <w:sectPr w:rsidR="00F81F50" w:rsidRPr="00B6656B" w:rsidSect="00B6656B">
      <w:pgSz w:w="11906" w:h="16838"/>
      <w:pgMar w:top="1440" w:right="1133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140693"/>
    <w:multiLevelType w:val="hybridMultilevel"/>
    <w:tmpl w:val="EB860162"/>
    <w:lvl w:ilvl="0" w:tplc="E8B0387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50"/>
    <w:rsid w:val="00000C58"/>
    <w:rsid w:val="000B29CD"/>
    <w:rsid w:val="00163CDE"/>
    <w:rsid w:val="001B1B5E"/>
    <w:rsid w:val="00203614"/>
    <w:rsid w:val="0021398C"/>
    <w:rsid w:val="00265DBF"/>
    <w:rsid w:val="002B501C"/>
    <w:rsid w:val="00404F18"/>
    <w:rsid w:val="00491E51"/>
    <w:rsid w:val="004B1C84"/>
    <w:rsid w:val="005B4584"/>
    <w:rsid w:val="006856F0"/>
    <w:rsid w:val="006B6309"/>
    <w:rsid w:val="006C1210"/>
    <w:rsid w:val="006D0891"/>
    <w:rsid w:val="007152D2"/>
    <w:rsid w:val="007A01D6"/>
    <w:rsid w:val="007E0BD7"/>
    <w:rsid w:val="007E76DF"/>
    <w:rsid w:val="0084034B"/>
    <w:rsid w:val="00844620"/>
    <w:rsid w:val="00917996"/>
    <w:rsid w:val="00A1640E"/>
    <w:rsid w:val="00A80F22"/>
    <w:rsid w:val="00B6656B"/>
    <w:rsid w:val="00B939BD"/>
    <w:rsid w:val="00C020DB"/>
    <w:rsid w:val="00CA0811"/>
    <w:rsid w:val="00CB5093"/>
    <w:rsid w:val="00CF0C99"/>
    <w:rsid w:val="00D06E68"/>
    <w:rsid w:val="00E0292F"/>
    <w:rsid w:val="00ED324C"/>
    <w:rsid w:val="00EE5EC0"/>
    <w:rsid w:val="00F62E27"/>
    <w:rsid w:val="00F81F50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8F4D"/>
  <w15:chartTrackingRefBased/>
  <w15:docId w15:val="{515EC54B-A845-4E58-9CC4-9C3699FE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0B29CD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0B29CD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66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6f72080057fbcf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70</TotalTime>
  <Pages>4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14</cp:revision>
  <cp:lastPrinted>2026-10-01T09:37:00Z</cp:lastPrinted>
  <dcterms:created xsi:type="dcterms:W3CDTF">2025-10-01T08:50:00Z</dcterms:created>
  <dcterms:modified xsi:type="dcterms:W3CDTF">2026-10-01T09:37:00Z</dcterms:modified>
</cp:coreProperties>
</file>