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E1721E" w14:textId="77777777" w:rsidR="00FB0F3C" w:rsidRPr="00454E42" w:rsidRDefault="00FB0F3C">
      <w:pPr>
        <w:rPr>
          <w:rFonts w:ascii="Times New Roman" w:hAnsi="Times New Roman"/>
          <w:sz w:val="20"/>
          <w:szCs w:val="20"/>
        </w:rPr>
      </w:pPr>
    </w:p>
    <w:p w14:paraId="649E20C9" w14:textId="77777777" w:rsidR="00454E42" w:rsidRPr="00454E42" w:rsidRDefault="00454E42" w:rsidP="00454E42">
      <w:pPr>
        <w:pStyle w:val="StandardWeb"/>
        <w:shd w:val="clear" w:color="auto" w:fill="FFFFFF"/>
        <w:spacing w:before="0" w:beforeAutospacing="0" w:after="0" w:afterAutospacing="0"/>
        <w:rPr>
          <w:color w:val="333333"/>
          <w:sz w:val="20"/>
          <w:szCs w:val="20"/>
        </w:rPr>
      </w:pPr>
    </w:p>
    <w:p w14:paraId="1CFCC54C" w14:textId="556A286F" w:rsidR="00454E42" w:rsidRPr="00454E42" w:rsidRDefault="00454E42" w:rsidP="00454E42">
      <w:pPr>
        <w:pStyle w:val="StandardWeb"/>
        <w:shd w:val="clear" w:color="auto" w:fill="FFFFFF"/>
        <w:spacing w:before="0" w:beforeAutospacing="0" w:after="0" w:afterAutospacing="0"/>
        <w:rPr>
          <w:color w:val="333333"/>
          <w:sz w:val="20"/>
          <w:szCs w:val="20"/>
        </w:rPr>
      </w:pPr>
      <w:r w:rsidRPr="00454E42">
        <w:rPr>
          <w:color w:val="333333"/>
          <w:sz w:val="20"/>
          <w:szCs w:val="20"/>
        </w:rPr>
        <w:t>Sukladno Pravilniku o načinu i postupku zapošljavanja u Obrtničkoj školi za osobne usluge, Povjerenstvo za vrednovanje kandidata daje kandidatima:</w:t>
      </w:r>
    </w:p>
    <w:p w14:paraId="2829BFEA" w14:textId="77777777" w:rsidR="00454E42" w:rsidRPr="00454E42" w:rsidRDefault="00454E42" w:rsidP="00454E42">
      <w:pPr>
        <w:pStyle w:val="StandardWeb"/>
        <w:shd w:val="clear" w:color="auto" w:fill="FFFFFF"/>
        <w:spacing w:before="0" w:beforeAutospacing="0" w:after="0" w:afterAutospacing="0"/>
        <w:rPr>
          <w:color w:val="333333"/>
          <w:sz w:val="20"/>
          <w:szCs w:val="20"/>
        </w:rPr>
      </w:pPr>
    </w:p>
    <w:p w14:paraId="64B43C89" w14:textId="77777777" w:rsidR="00454E42" w:rsidRPr="00454E42" w:rsidRDefault="00454E42" w:rsidP="00454E42">
      <w:pPr>
        <w:pStyle w:val="StandardWeb"/>
        <w:shd w:val="clear" w:color="auto" w:fill="FFFFFF"/>
        <w:spacing w:before="0" w:beforeAutospacing="0" w:after="0" w:afterAutospacing="0"/>
        <w:rPr>
          <w:rStyle w:val="Naglaeno"/>
          <w:sz w:val="20"/>
          <w:szCs w:val="20"/>
        </w:rPr>
      </w:pPr>
      <w:r w:rsidRPr="00454E42">
        <w:rPr>
          <w:rStyle w:val="Naglaeno"/>
          <w:color w:val="333333"/>
          <w:sz w:val="20"/>
          <w:szCs w:val="20"/>
        </w:rPr>
        <w:t>Obavijest i upute o postupku vrednovanja kandidata</w:t>
      </w:r>
    </w:p>
    <w:p w14:paraId="71834D60" w14:textId="77777777" w:rsidR="00454E42" w:rsidRPr="00454E42" w:rsidRDefault="00454E42" w:rsidP="00454E42">
      <w:pPr>
        <w:pStyle w:val="StandardWeb"/>
        <w:shd w:val="clear" w:color="auto" w:fill="FFFFFF"/>
        <w:spacing w:before="0" w:beforeAutospacing="0" w:after="0" w:afterAutospacing="0"/>
        <w:rPr>
          <w:sz w:val="20"/>
          <w:szCs w:val="20"/>
        </w:rPr>
      </w:pPr>
    </w:p>
    <w:p w14:paraId="553C5482" w14:textId="77777777" w:rsidR="00454E42" w:rsidRPr="00454E42" w:rsidRDefault="00454E42" w:rsidP="00454E42">
      <w:pPr>
        <w:pStyle w:val="StandardWeb"/>
        <w:shd w:val="clear" w:color="auto" w:fill="FFFFFF"/>
        <w:spacing w:before="0" w:beforeAutospacing="0" w:after="0" w:afterAutospacing="0"/>
        <w:rPr>
          <w:color w:val="333333"/>
          <w:sz w:val="20"/>
          <w:szCs w:val="20"/>
        </w:rPr>
      </w:pPr>
      <w:r w:rsidRPr="00454E42">
        <w:rPr>
          <w:color w:val="333333"/>
          <w:sz w:val="20"/>
          <w:szCs w:val="20"/>
        </w:rPr>
        <w:t> Za sljedeća radna mjesta:</w:t>
      </w:r>
    </w:p>
    <w:p w14:paraId="0682EA27" w14:textId="73ACBE11" w:rsidR="00454E42" w:rsidRPr="00454E42" w:rsidRDefault="00454E42" w:rsidP="00454E42">
      <w:pPr>
        <w:pStyle w:val="StandardWeb"/>
        <w:numPr>
          <w:ilvl w:val="0"/>
          <w:numId w:val="1"/>
        </w:numPr>
        <w:shd w:val="clear" w:color="auto" w:fill="FFFFFF"/>
        <w:rPr>
          <w:color w:val="333333"/>
          <w:sz w:val="20"/>
          <w:szCs w:val="20"/>
        </w:rPr>
      </w:pPr>
      <w:r>
        <w:rPr>
          <w:color w:val="333333"/>
          <w:sz w:val="20"/>
          <w:szCs w:val="20"/>
        </w:rPr>
        <w:t>Pomoćnik u nastavi</w:t>
      </w:r>
      <w:r w:rsidRPr="00454E42">
        <w:rPr>
          <w:color w:val="333333"/>
          <w:sz w:val="20"/>
          <w:szCs w:val="20"/>
        </w:rPr>
        <w:t xml:space="preserve"> –</w:t>
      </w:r>
      <w:r>
        <w:rPr>
          <w:color w:val="333333"/>
          <w:sz w:val="20"/>
          <w:szCs w:val="20"/>
        </w:rPr>
        <w:t xml:space="preserve"> </w:t>
      </w:r>
      <w:r w:rsidRPr="00454E42">
        <w:rPr>
          <w:color w:val="333333"/>
          <w:sz w:val="20"/>
          <w:szCs w:val="20"/>
        </w:rPr>
        <w:t>jedan izvršitelj na određeno, nepuno radno vrijeme, (</w:t>
      </w:r>
      <w:r w:rsidR="008B6975">
        <w:rPr>
          <w:color w:val="333333"/>
          <w:sz w:val="20"/>
          <w:szCs w:val="20"/>
        </w:rPr>
        <w:t xml:space="preserve">25 </w:t>
      </w:r>
      <w:r w:rsidRPr="00454E42">
        <w:rPr>
          <w:color w:val="333333"/>
          <w:sz w:val="20"/>
          <w:szCs w:val="20"/>
        </w:rPr>
        <w:t>sati tjedno) </w:t>
      </w:r>
    </w:p>
    <w:p w14:paraId="675D955C" w14:textId="77777777" w:rsidR="00454E42" w:rsidRPr="00454E42" w:rsidRDefault="00454E42" w:rsidP="00454E42">
      <w:pPr>
        <w:pStyle w:val="StandardWeb"/>
        <w:shd w:val="clear" w:color="auto" w:fill="FFFFFF"/>
        <w:spacing w:before="0" w:beforeAutospacing="0" w:after="0" w:afterAutospacing="0"/>
        <w:rPr>
          <w:color w:val="333333"/>
          <w:sz w:val="20"/>
          <w:szCs w:val="20"/>
          <w:u w:val="single"/>
        </w:rPr>
      </w:pPr>
      <w:r w:rsidRPr="00454E42">
        <w:rPr>
          <w:color w:val="333333"/>
          <w:sz w:val="20"/>
          <w:szCs w:val="20"/>
          <w:u w:val="single"/>
        </w:rPr>
        <w:t>Pravila testiranja</w:t>
      </w:r>
    </w:p>
    <w:p w14:paraId="0C37D74C" w14:textId="77777777" w:rsidR="00454E42" w:rsidRPr="00454E42" w:rsidRDefault="00454E42" w:rsidP="00454E42">
      <w:pPr>
        <w:pStyle w:val="StandardWeb"/>
        <w:shd w:val="clear" w:color="auto" w:fill="FFFFFF"/>
        <w:spacing w:before="0" w:beforeAutospacing="0" w:after="0" w:afterAutospacing="0"/>
        <w:rPr>
          <w:color w:val="333333"/>
          <w:sz w:val="20"/>
          <w:szCs w:val="20"/>
          <w:u w:val="single"/>
        </w:rPr>
      </w:pPr>
    </w:p>
    <w:p w14:paraId="554B2F29" w14:textId="77777777" w:rsidR="00454E42" w:rsidRPr="00454E42" w:rsidRDefault="00454E42" w:rsidP="00454E42">
      <w:pPr>
        <w:pStyle w:val="StandardWeb"/>
        <w:shd w:val="clear" w:color="auto" w:fill="FFFFFF"/>
        <w:spacing w:before="0" w:beforeAutospacing="0" w:after="0" w:afterAutospacing="0"/>
        <w:jc w:val="both"/>
        <w:rPr>
          <w:color w:val="333333"/>
          <w:sz w:val="20"/>
          <w:szCs w:val="20"/>
        </w:rPr>
      </w:pPr>
      <w:r w:rsidRPr="00454E42">
        <w:rPr>
          <w:color w:val="333333"/>
          <w:sz w:val="20"/>
          <w:szCs w:val="20"/>
        </w:rPr>
        <w:t>Sve kandidate koji su pravodobno dostavili potpunu prijavu sa svom potrebnom valjanom dokumentacijom navedenom u natječaju i ispunjavaju uvjet stručne spreme Povjerenstvo će pozvati na procjenu, odnosno testiranje putem elektroničke pošte navodeći točno vrijeme i mjesto testiranja odnosno procjene.</w:t>
      </w:r>
    </w:p>
    <w:p w14:paraId="405D2CB5" w14:textId="77777777" w:rsidR="00454E42" w:rsidRPr="00454E42" w:rsidRDefault="00454E42" w:rsidP="00454E42">
      <w:pPr>
        <w:pStyle w:val="StandardWeb"/>
        <w:shd w:val="clear" w:color="auto" w:fill="FFFFFF"/>
        <w:spacing w:before="0" w:beforeAutospacing="0" w:after="0" w:afterAutospacing="0"/>
        <w:jc w:val="both"/>
        <w:rPr>
          <w:color w:val="333333"/>
          <w:sz w:val="20"/>
          <w:szCs w:val="20"/>
        </w:rPr>
      </w:pPr>
    </w:p>
    <w:p w14:paraId="5188FC69" w14:textId="77777777" w:rsidR="00454E42" w:rsidRPr="00454E42" w:rsidRDefault="00454E42" w:rsidP="00454E42">
      <w:pPr>
        <w:pStyle w:val="StandardWeb"/>
        <w:shd w:val="clear" w:color="auto" w:fill="FFFFFF"/>
        <w:spacing w:before="0" w:beforeAutospacing="0" w:after="0" w:afterAutospacing="0"/>
        <w:jc w:val="both"/>
        <w:rPr>
          <w:color w:val="333333"/>
          <w:sz w:val="20"/>
          <w:szCs w:val="20"/>
        </w:rPr>
      </w:pPr>
      <w:r w:rsidRPr="00454E42">
        <w:rPr>
          <w:color w:val="333333"/>
          <w:sz w:val="20"/>
          <w:szCs w:val="20"/>
        </w:rPr>
        <w:t>Svi kandidati dužni su sa sobom imati odgovarajuću identifikacijsku ispravu te će od njih ista biti zatražena radi utvrđivanja identiteta.</w:t>
      </w:r>
    </w:p>
    <w:p w14:paraId="0F482E20" w14:textId="77777777" w:rsidR="00454E42" w:rsidRPr="00454E42" w:rsidRDefault="00454E42" w:rsidP="00454E42">
      <w:pPr>
        <w:pStyle w:val="StandardWeb"/>
        <w:shd w:val="clear" w:color="auto" w:fill="FFFFFF"/>
        <w:spacing w:before="0" w:beforeAutospacing="0" w:after="0" w:afterAutospacing="0"/>
        <w:jc w:val="both"/>
        <w:rPr>
          <w:color w:val="333333"/>
          <w:sz w:val="20"/>
          <w:szCs w:val="20"/>
        </w:rPr>
      </w:pPr>
    </w:p>
    <w:p w14:paraId="5F1E3D44" w14:textId="77777777" w:rsidR="00454E42" w:rsidRPr="00454E42" w:rsidRDefault="00454E42" w:rsidP="00454E42">
      <w:pPr>
        <w:pStyle w:val="StandardWeb"/>
        <w:shd w:val="clear" w:color="auto" w:fill="FFFFFF"/>
        <w:spacing w:before="0" w:beforeAutospacing="0" w:after="0" w:afterAutospacing="0"/>
        <w:jc w:val="both"/>
        <w:rPr>
          <w:color w:val="333333"/>
          <w:sz w:val="20"/>
          <w:szCs w:val="20"/>
        </w:rPr>
      </w:pPr>
      <w:r w:rsidRPr="00454E42">
        <w:rPr>
          <w:color w:val="333333"/>
          <w:sz w:val="20"/>
          <w:szCs w:val="20"/>
        </w:rPr>
        <w:t>Ako kandidat ne pristupi procjeni, odnosno testiranju smatra se da je odustao od prijave na natječaj.</w:t>
      </w:r>
    </w:p>
    <w:p w14:paraId="26214A06" w14:textId="77777777" w:rsidR="00454E42" w:rsidRPr="00454E42" w:rsidRDefault="00454E42" w:rsidP="00454E42">
      <w:pPr>
        <w:pStyle w:val="StandardWeb"/>
        <w:shd w:val="clear" w:color="auto" w:fill="FFFFFF"/>
        <w:spacing w:before="0" w:beforeAutospacing="0" w:after="0" w:afterAutospacing="0"/>
        <w:jc w:val="both"/>
        <w:rPr>
          <w:color w:val="333333"/>
          <w:sz w:val="20"/>
          <w:szCs w:val="20"/>
        </w:rPr>
      </w:pPr>
    </w:p>
    <w:p w14:paraId="6621865E" w14:textId="77777777" w:rsidR="00454E42" w:rsidRPr="00454E42" w:rsidRDefault="00454E42" w:rsidP="00454E42">
      <w:pPr>
        <w:pStyle w:val="StandardWeb"/>
        <w:shd w:val="clear" w:color="auto" w:fill="FFFFFF"/>
        <w:spacing w:before="0" w:beforeAutospacing="0" w:after="0" w:afterAutospacing="0"/>
        <w:rPr>
          <w:color w:val="333333"/>
          <w:sz w:val="20"/>
          <w:szCs w:val="20"/>
          <w:u w:val="single"/>
        </w:rPr>
      </w:pPr>
      <w:r w:rsidRPr="00454E42">
        <w:rPr>
          <w:color w:val="333333"/>
          <w:sz w:val="20"/>
          <w:szCs w:val="20"/>
          <w:u w:val="single"/>
        </w:rPr>
        <w:t>Način testiranja</w:t>
      </w:r>
    </w:p>
    <w:p w14:paraId="2F2CBB36" w14:textId="77777777" w:rsidR="00454E42" w:rsidRPr="00454E42" w:rsidRDefault="00454E42" w:rsidP="00454E42">
      <w:pPr>
        <w:pStyle w:val="StandardWeb"/>
        <w:shd w:val="clear" w:color="auto" w:fill="FFFFFF"/>
        <w:spacing w:before="0" w:beforeAutospacing="0" w:after="0" w:afterAutospacing="0"/>
        <w:rPr>
          <w:color w:val="333333"/>
          <w:sz w:val="20"/>
          <w:szCs w:val="20"/>
          <w:u w:val="single"/>
        </w:rPr>
      </w:pPr>
    </w:p>
    <w:p w14:paraId="6216D225" w14:textId="77777777" w:rsidR="00454E42" w:rsidRPr="00454E42" w:rsidRDefault="00454E42" w:rsidP="00454E42">
      <w:pPr>
        <w:pStyle w:val="StandardWeb"/>
        <w:shd w:val="clear" w:color="auto" w:fill="FFFFFF"/>
        <w:spacing w:before="0" w:beforeAutospacing="0" w:after="0" w:afterAutospacing="0"/>
        <w:jc w:val="both"/>
        <w:rPr>
          <w:color w:val="333333"/>
          <w:sz w:val="20"/>
          <w:szCs w:val="20"/>
        </w:rPr>
      </w:pPr>
      <w:r w:rsidRPr="00454E42">
        <w:rPr>
          <w:color w:val="333333"/>
          <w:sz w:val="20"/>
          <w:szCs w:val="20"/>
        </w:rPr>
        <w:t>Sukladno članku 7. Pravilnika o načinu i postupku zapošljavanja u Obrtničkoj  školi za osobne usluge, Škola može ovisno o potrebama radnog mjesta za koji se javni natječaj raspisuje, provesti jedan ili više selekcijskih postupaka.</w:t>
      </w:r>
    </w:p>
    <w:p w14:paraId="2088B2E1" w14:textId="77777777" w:rsidR="00454E42" w:rsidRPr="00454E42" w:rsidRDefault="00454E42" w:rsidP="00454E42">
      <w:pPr>
        <w:pStyle w:val="StandardWeb"/>
        <w:shd w:val="clear" w:color="auto" w:fill="FFFFFF"/>
        <w:spacing w:before="0" w:beforeAutospacing="0" w:after="0" w:afterAutospacing="0"/>
        <w:jc w:val="both"/>
        <w:rPr>
          <w:color w:val="333333"/>
          <w:sz w:val="20"/>
          <w:szCs w:val="20"/>
        </w:rPr>
      </w:pPr>
    </w:p>
    <w:p w14:paraId="3743289F" w14:textId="77777777" w:rsidR="00454E42" w:rsidRPr="00454E42" w:rsidRDefault="00454E42" w:rsidP="00454E42">
      <w:pPr>
        <w:pStyle w:val="StandardWeb"/>
        <w:shd w:val="clear" w:color="auto" w:fill="FFFFFF"/>
        <w:spacing w:before="0" w:beforeAutospacing="0" w:after="0" w:afterAutospacing="0"/>
        <w:jc w:val="both"/>
        <w:rPr>
          <w:color w:val="333333"/>
          <w:sz w:val="20"/>
          <w:szCs w:val="20"/>
        </w:rPr>
      </w:pPr>
      <w:r w:rsidRPr="00454E42">
        <w:rPr>
          <w:color w:val="333333"/>
          <w:sz w:val="20"/>
          <w:szCs w:val="20"/>
          <w:u w:val="single"/>
        </w:rPr>
        <w:t>Povjerenstvo će kroz usmeno testiranje (razgovor)</w:t>
      </w:r>
      <w:r w:rsidRPr="00454E42">
        <w:rPr>
          <w:color w:val="333333"/>
          <w:sz w:val="20"/>
          <w:szCs w:val="20"/>
        </w:rPr>
        <w:t xml:space="preserve"> s kandidatima utvrditi znanja, sposobnosti, komunikacijske vještine te interese, profesionalne ciljeve i motivaciju kandidata za rad na radnom mjestu za koje je podnio prijavu. Kod usmenog testiranja svi članovi Povjerenstva imaju pravo postavljati do tri pitanja koja se vrednuju od strane svakog člana Povjerenstva pojedinačno i na kraju zbrajaju (svako pitanje nosu maksimalno 5 bodova).</w:t>
      </w:r>
    </w:p>
    <w:p w14:paraId="267A2F29" w14:textId="77777777" w:rsidR="00454E42" w:rsidRPr="00454E42" w:rsidRDefault="00454E42" w:rsidP="00454E42">
      <w:pPr>
        <w:pStyle w:val="StandardWeb"/>
        <w:shd w:val="clear" w:color="auto" w:fill="FFFFFF"/>
        <w:spacing w:before="0" w:beforeAutospacing="0" w:after="0" w:afterAutospacing="0"/>
        <w:jc w:val="both"/>
        <w:rPr>
          <w:color w:val="333333"/>
          <w:sz w:val="20"/>
          <w:szCs w:val="20"/>
        </w:rPr>
      </w:pPr>
    </w:p>
    <w:p w14:paraId="386FF1BD" w14:textId="77777777" w:rsidR="00454E42" w:rsidRPr="00454E42" w:rsidRDefault="00454E42" w:rsidP="00454E42">
      <w:pPr>
        <w:pStyle w:val="StandardWeb"/>
        <w:shd w:val="clear" w:color="auto" w:fill="FFFFFF"/>
        <w:spacing w:before="0" w:beforeAutospacing="0" w:after="0" w:afterAutospacing="0"/>
        <w:jc w:val="both"/>
        <w:rPr>
          <w:color w:val="333333"/>
          <w:sz w:val="20"/>
          <w:szCs w:val="20"/>
          <w:u w:val="single"/>
        </w:rPr>
      </w:pPr>
      <w:r w:rsidRPr="00454E42">
        <w:rPr>
          <w:color w:val="333333"/>
          <w:sz w:val="20"/>
          <w:szCs w:val="20"/>
          <w:u w:val="single"/>
        </w:rPr>
        <w:t>Utvrđivanje rezultata</w:t>
      </w:r>
    </w:p>
    <w:p w14:paraId="3999C231" w14:textId="77777777" w:rsidR="00454E42" w:rsidRPr="00454E42" w:rsidRDefault="00454E42" w:rsidP="00454E42">
      <w:pPr>
        <w:pStyle w:val="StandardWeb"/>
        <w:shd w:val="clear" w:color="auto" w:fill="FFFFFF"/>
        <w:spacing w:before="0" w:beforeAutospacing="0" w:after="0" w:afterAutospacing="0"/>
        <w:jc w:val="both"/>
        <w:rPr>
          <w:color w:val="333333"/>
          <w:sz w:val="20"/>
          <w:szCs w:val="20"/>
        </w:rPr>
      </w:pPr>
      <w:r w:rsidRPr="00454E42">
        <w:rPr>
          <w:color w:val="333333"/>
          <w:sz w:val="20"/>
          <w:szCs w:val="20"/>
        </w:rPr>
        <w:t>Nakon provedenog postupka testiranja, Povjerenstvo utvrđuje rang listu kandidata prema ukupnom broju bodova, te ravnatelju škole podnosi pisano obrazloženo mišljenje. Ravnatelj odlučuje o odabiru  kandidata uzevši u obzir cjelokupni postupak procjene kandidata te za tako odabranog kandidata tražiti prethodnu suglasnost Školskog odbora za zasnivanje radnog odnosa.</w:t>
      </w:r>
    </w:p>
    <w:p w14:paraId="5ABBA62B" w14:textId="77777777" w:rsidR="00454E42" w:rsidRPr="00454E42" w:rsidRDefault="00454E42" w:rsidP="00454E42">
      <w:pPr>
        <w:pStyle w:val="StandardWeb"/>
        <w:shd w:val="clear" w:color="auto" w:fill="FFFFFF"/>
        <w:spacing w:before="0" w:beforeAutospacing="0" w:after="0" w:afterAutospacing="0"/>
        <w:jc w:val="both"/>
        <w:rPr>
          <w:color w:val="333333"/>
          <w:sz w:val="20"/>
          <w:szCs w:val="20"/>
          <w:u w:val="single"/>
        </w:rPr>
      </w:pPr>
    </w:p>
    <w:p w14:paraId="6BE2ADB0" w14:textId="77777777" w:rsidR="00454E42" w:rsidRPr="00454E42" w:rsidRDefault="00454E42" w:rsidP="00454E42">
      <w:pPr>
        <w:pStyle w:val="StandardWeb"/>
        <w:shd w:val="clear" w:color="auto" w:fill="FFFFFF"/>
        <w:spacing w:before="0" w:beforeAutospacing="0" w:after="0" w:afterAutospacing="0"/>
        <w:jc w:val="both"/>
        <w:rPr>
          <w:color w:val="333333"/>
          <w:sz w:val="20"/>
          <w:szCs w:val="20"/>
        </w:rPr>
      </w:pPr>
      <w:r w:rsidRPr="00454E42">
        <w:rPr>
          <w:color w:val="333333"/>
          <w:sz w:val="20"/>
          <w:szCs w:val="20"/>
        </w:rPr>
        <w:t>O rezultatima natječaja kandidati će biti obaviješteni putem mrežne  stranice Škole i kontakt e mail adrese kandidata.</w:t>
      </w:r>
    </w:p>
    <w:p w14:paraId="722E329E" w14:textId="77777777" w:rsidR="00454E42" w:rsidRPr="00454E42" w:rsidRDefault="00454E42" w:rsidP="00454E42">
      <w:pPr>
        <w:pStyle w:val="StandardWeb"/>
        <w:shd w:val="clear" w:color="auto" w:fill="FFFFFF"/>
        <w:spacing w:before="0" w:beforeAutospacing="0" w:after="0" w:afterAutospacing="0"/>
        <w:jc w:val="both"/>
        <w:rPr>
          <w:color w:val="333333"/>
          <w:sz w:val="20"/>
          <w:szCs w:val="20"/>
        </w:rPr>
      </w:pPr>
    </w:p>
    <w:p w14:paraId="7158D700" w14:textId="77777777" w:rsidR="00454E42" w:rsidRPr="00454E42" w:rsidRDefault="00454E42" w:rsidP="00454E42">
      <w:pPr>
        <w:pStyle w:val="StandardWeb"/>
        <w:shd w:val="clear" w:color="auto" w:fill="FFFFFF"/>
        <w:spacing w:before="0" w:beforeAutospacing="0" w:after="0" w:afterAutospacing="0"/>
        <w:jc w:val="both"/>
        <w:rPr>
          <w:color w:val="333333"/>
          <w:sz w:val="20"/>
          <w:szCs w:val="20"/>
        </w:rPr>
      </w:pPr>
    </w:p>
    <w:p w14:paraId="783D01B9" w14:textId="77777777" w:rsidR="00454E42" w:rsidRPr="00454E42" w:rsidRDefault="00454E42" w:rsidP="00454E42">
      <w:pPr>
        <w:pStyle w:val="StandardWeb"/>
        <w:shd w:val="clear" w:color="auto" w:fill="FFFFFF"/>
        <w:spacing w:before="0" w:beforeAutospacing="0" w:after="0" w:afterAutospacing="0"/>
        <w:ind w:left="1200"/>
        <w:jc w:val="right"/>
        <w:rPr>
          <w:color w:val="333333"/>
          <w:sz w:val="20"/>
          <w:szCs w:val="20"/>
        </w:rPr>
      </w:pPr>
      <w:r w:rsidRPr="00454E42">
        <w:rPr>
          <w:color w:val="333333"/>
          <w:sz w:val="20"/>
          <w:szCs w:val="20"/>
        </w:rPr>
        <w:t>Povjerenstvo za procjenu i</w:t>
      </w:r>
    </w:p>
    <w:p w14:paraId="5778179B" w14:textId="77777777" w:rsidR="00454E42" w:rsidRPr="00454E42" w:rsidRDefault="00454E42" w:rsidP="00454E42">
      <w:pPr>
        <w:pStyle w:val="StandardWeb"/>
        <w:shd w:val="clear" w:color="auto" w:fill="FFFFFF"/>
        <w:spacing w:before="0" w:beforeAutospacing="0" w:after="0" w:afterAutospacing="0"/>
        <w:ind w:left="1200"/>
        <w:jc w:val="right"/>
        <w:rPr>
          <w:color w:val="333333"/>
          <w:sz w:val="20"/>
          <w:szCs w:val="20"/>
        </w:rPr>
      </w:pPr>
      <w:r w:rsidRPr="00454E42">
        <w:rPr>
          <w:color w:val="333333"/>
          <w:sz w:val="20"/>
          <w:szCs w:val="20"/>
        </w:rPr>
        <w:t>vrednovanje kandidata</w:t>
      </w:r>
    </w:p>
    <w:p w14:paraId="2F3BAD80" w14:textId="77777777" w:rsidR="00A00256" w:rsidRPr="00454E42" w:rsidRDefault="00A00256" w:rsidP="00203614">
      <w:pPr>
        <w:rPr>
          <w:rFonts w:ascii="Times New Roman" w:hAnsi="Times New Roman"/>
          <w:sz w:val="20"/>
          <w:szCs w:val="20"/>
        </w:rPr>
      </w:pPr>
    </w:p>
    <w:sectPr w:rsidR="00A00256" w:rsidRPr="00454E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626829"/>
    <w:multiLevelType w:val="hybridMultilevel"/>
    <w:tmpl w:val="1076E3D4"/>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256"/>
    <w:rsid w:val="00131D7D"/>
    <w:rsid w:val="001B1B5E"/>
    <w:rsid w:val="00203614"/>
    <w:rsid w:val="00265DBF"/>
    <w:rsid w:val="002B501C"/>
    <w:rsid w:val="00404F18"/>
    <w:rsid w:val="00454E42"/>
    <w:rsid w:val="005B4584"/>
    <w:rsid w:val="006B6309"/>
    <w:rsid w:val="006D0891"/>
    <w:rsid w:val="007E76DF"/>
    <w:rsid w:val="00844620"/>
    <w:rsid w:val="008B6975"/>
    <w:rsid w:val="009B24A7"/>
    <w:rsid w:val="00A00256"/>
    <w:rsid w:val="00A1640E"/>
    <w:rsid w:val="00A80F22"/>
    <w:rsid w:val="00CA0811"/>
    <w:rsid w:val="00CB5093"/>
    <w:rsid w:val="00CF0C99"/>
    <w:rsid w:val="00D06E68"/>
    <w:rsid w:val="00E0292F"/>
    <w:rsid w:val="00EB12EC"/>
    <w:rsid w:val="00ED324C"/>
    <w:rsid w:val="00EE5EC0"/>
    <w:rsid w:val="00F96C26"/>
    <w:rsid w:val="00FB0F3C"/>
    <w:rsid w:val="00FF646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923D8"/>
  <w15:chartTrackingRefBased/>
  <w15:docId w15:val="{22760E09-C290-4777-AC42-CD3DDE35F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39"/>
    <w:rsid w:val="008446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Normal"/>
    <w:uiPriority w:val="99"/>
    <w:semiHidden/>
    <w:unhideWhenUsed/>
    <w:rsid w:val="00454E42"/>
    <w:pPr>
      <w:spacing w:before="100" w:beforeAutospacing="1" w:after="100" w:afterAutospacing="1" w:line="240" w:lineRule="auto"/>
    </w:pPr>
    <w:rPr>
      <w:rFonts w:ascii="Times New Roman" w:eastAsia="Times New Roman" w:hAnsi="Times New Roman"/>
      <w:sz w:val="24"/>
      <w:szCs w:val="24"/>
      <w:lang w:eastAsia="hr-HR"/>
    </w:rPr>
  </w:style>
  <w:style w:type="character" w:styleId="Naglaeno">
    <w:name w:val="Strong"/>
    <w:uiPriority w:val="22"/>
    <w:qFormat/>
    <w:rsid w:val="00454E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221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ja%20Hr&#382;enjak\AppData\Local\Apps\2.0\AY620908.K1P\RJJDPGOD.1D2\labi..tion_0000000000000000_0009.0005_e6f72080057fbcf0\Predlosci\AktWordTemplate.dot"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AktWordTemplate</Template>
  <TotalTime>1</TotalTime>
  <Pages>1</Pages>
  <Words>318</Words>
  <Characters>1818</Characters>
  <Application>Microsoft Office Word</Application>
  <DocSecurity>0</DocSecurity>
  <Lines>15</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
  <dc:description/>
  <cp:lastModifiedBy>Obrtnička škola za osobne usluge Savska 23</cp:lastModifiedBy>
  <cp:revision>3</cp:revision>
  <dcterms:created xsi:type="dcterms:W3CDTF">2026-07-01T12:29:00Z</dcterms:created>
  <dcterms:modified xsi:type="dcterms:W3CDTF">2026-09-15T13:36:00Z</dcterms:modified>
</cp:coreProperties>
</file>