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226" w:rsidRDefault="008C6498" w:rsidP="000E5226">
      <w:r>
        <w:t>1a, b, c, d, e, f, j -</w:t>
      </w:r>
      <w:r w:rsidR="000E5226">
        <w:t xml:space="preserve"> </w:t>
      </w:r>
      <w:r w:rsidR="000E5226">
        <w:rPr>
          <w:b/>
        </w:rPr>
        <w:t>FRIZERI</w:t>
      </w:r>
    </w:p>
    <w:p w:rsidR="000E5226" w:rsidRDefault="000E5226" w:rsidP="000E5226">
      <w:r>
        <w:t>OBRTNIČKA ŠKOLA ZA OSOBNE USLUGE</w:t>
      </w:r>
    </w:p>
    <w:p w:rsidR="000E5226" w:rsidRDefault="000E5226" w:rsidP="000E5226">
      <w:pPr>
        <w:rPr>
          <w:sz w:val="28"/>
          <w:szCs w:val="28"/>
        </w:rPr>
      </w:pPr>
      <w:r>
        <w:t>Savska cesta 23, Zagreb</w:t>
      </w:r>
    </w:p>
    <w:p w:rsidR="000E5226" w:rsidRDefault="000E5226" w:rsidP="000E52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FF069E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0E5226" w:rsidRDefault="000E5226" w:rsidP="000E5226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FF069E">
        <w:t>tne udžbenike za šk. godinu 2026./2027</w:t>
      </w:r>
      <w:r>
        <w:t>. neoštećene kako bi se mogli koristiti u sljedećoj školskoj godini. Radne bilježnice se ne vraćaju.</w:t>
      </w:r>
    </w:p>
    <w:p w:rsidR="000E5226" w:rsidRDefault="000E5226" w:rsidP="000E5226">
      <w:pPr>
        <w:jc w:val="center"/>
        <w:rPr>
          <w:b/>
        </w:rPr>
      </w:pPr>
    </w:p>
    <w:p w:rsidR="000E5226" w:rsidRDefault="000E5226" w:rsidP="000E5226">
      <w:pPr>
        <w:jc w:val="center"/>
        <w:rPr>
          <w:b/>
        </w:rPr>
      </w:pPr>
      <w:r>
        <w:rPr>
          <w:b/>
        </w:rPr>
        <w:t>Naziv udžbenika/radne bilježnice</w:t>
      </w:r>
    </w:p>
    <w:p w:rsidR="000E5226" w:rsidRDefault="000E5226" w:rsidP="000E5226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7297"/>
        <w:gridCol w:w="1267"/>
      </w:tblGrid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pBdr>
                <w:between w:val="single" w:sz="4" w:space="1" w:color="auto"/>
              </w:pBd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 w:rsidR="00FF069E">
              <w:t xml:space="preserve"> 2 (žuti)</w:t>
            </w:r>
            <w:r>
              <w:t xml:space="preserve">….. </w:t>
            </w:r>
            <w:r>
              <w:rPr>
                <w:b/>
                <w:sz w:val="28"/>
                <w:szCs w:val="28"/>
              </w:rPr>
              <w:t>ili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>…1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8C6498">
            <w:pPr>
              <w:pBdr>
                <w:between w:val="single" w:sz="4" w:space="1" w:color="auto"/>
              </w:pBdr>
            </w:pPr>
            <w:r>
              <w:t xml:space="preserve">Dođi i vidi 1 </w:t>
            </w:r>
            <w:r>
              <w:rPr>
                <w:b/>
                <w:sz w:val="28"/>
                <w:szCs w:val="28"/>
              </w:rPr>
              <w:t xml:space="preserve">ili </w:t>
            </w:r>
            <w:r>
              <w:rPr>
                <w:rFonts w:ascii="Calibri" w:hAnsi="Calibri"/>
                <w:color w:val="000000"/>
              </w:rPr>
              <w:t>ETIKA 1 - PITANJA KOJA MIJENJAJU SVIJET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Pr="008C6498" w:rsidRDefault="008C6498" w:rsidP="008C6498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UMREŽI RIJEČI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 w:rsidP="008C6498">
            <w:pPr>
              <w:spacing w:line="240" w:lineRule="auto"/>
              <w:rPr>
                <w:b/>
              </w:rPr>
            </w:pPr>
            <w:r w:rsidRPr="00FF069E">
              <w:t>matematika u struci: Osnove matematike , podaci i financijska pismenost  trogodišnji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r w:rsidRPr="00FF069E">
              <w:t>Komunikacija i zapošljavanje</w:t>
            </w:r>
            <w:r>
              <w:t xml:space="preserve"> </w:t>
            </w:r>
            <w:proofErr w:type="spellStart"/>
            <w:r>
              <w:t>udž</w:t>
            </w:r>
            <w:proofErr w:type="spellEnd"/>
            <w: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8C6498">
            <w:pPr>
              <w:rPr>
                <w:b/>
              </w:rPr>
            </w:pPr>
            <w:r>
              <w:t>Povijest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8C6498">
            <w:pPr>
              <w:rPr>
                <w:b/>
              </w:rPr>
            </w:pPr>
            <w:r>
              <w:t xml:space="preserve">Tehnologija </w:t>
            </w:r>
            <w:proofErr w:type="spellStart"/>
            <w:r>
              <w:t>frizerstva</w:t>
            </w:r>
            <w:proofErr w:type="spellEnd"/>
            <w:r>
              <w:t>…1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FF069E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9E" w:rsidRDefault="00FF069E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9E" w:rsidRDefault="00FF069E">
            <w:r>
              <w:t>Poznavanje materijala…1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9E" w:rsidRDefault="00FF069E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r>
              <w:rPr>
                <w:b/>
              </w:rPr>
              <w:t>9</w:t>
            </w:r>
            <w:r w:rsidR="000E5226">
              <w:rPr>
                <w:b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r>
              <w:t>Poznavanje materijala…2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r>
              <w:rPr>
                <w:b/>
              </w:rPr>
              <w:t>10</w:t>
            </w:r>
            <w:r w:rsidR="000E5226">
              <w:rPr>
                <w:b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 w:rsidP="009125D3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 2 (žuti)…..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8C6498">
            <w:pPr>
              <w:rPr>
                <w:b/>
              </w:rPr>
            </w:pPr>
            <w:r>
              <w:rPr>
                <w:rFonts w:ascii="Calibri" w:hAnsi="Calibri"/>
                <w:color w:val="000000"/>
              </w:rPr>
              <w:t>UMREŽI RIJEČI 1 radna bilježnica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FF069E">
            <w:pPr>
              <w:rPr>
                <w:b/>
              </w:rPr>
            </w:pPr>
            <w:r w:rsidRPr="00FF069E">
              <w:t>Komunikacija i zapošljavanje</w:t>
            </w:r>
            <w:r>
              <w:t xml:space="preserve"> radna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  <w:tr w:rsidR="000E5226" w:rsidTr="000E522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26" w:rsidRDefault="000E5226">
            <w:pPr>
              <w:rPr>
                <w:b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26" w:rsidRDefault="000E5226">
            <w:pPr>
              <w:rPr>
                <w:b/>
              </w:rPr>
            </w:pPr>
          </w:p>
        </w:tc>
      </w:tr>
    </w:tbl>
    <w:p w:rsidR="000E5226" w:rsidRDefault="000E5226" w:rsidP="000E5226">
      <w:pPr>
        <w:rPr>
          <w:b/>
        </w:rPr>
      </w:pPr>
    </w:p>
    <w:p w:rsidR="000E5226" w:rsidRDefault="000E5226" w:rsidP="000E5226">
      <w:pPr>
        <w:rPr>
          <w:b/>
        </w:rPr>
      </w:pPr>
      <w:r>
        <w:rPr>
          <w:b/>
        </w:rPr>
        <w:t>Napomena:</w:t>
      </w:r>
    </w:p>
    <w:p w:rsidR="000E5226" w:rsidRDefault="000E5226" w:rsidP="000E5226">
      <w:pPr>
        <w:spacing w:line="240" w:lineRule="auto"/>
      </w:pPr>
    </w:p>
    <w:p w:rsidR="000E5226" w:rsidRDefault="000E5226" w:rsidP="000E5226">
      <w:pPr>
        <w:spacing w:line="240" w:lineRule="auto"/>
      </w:pPr>
    </w:p>
    <w:p w:rsidR="000E5226" w:rsidRDefault="00F330F9" w:rsidP="000E5226">
      <w:pPr>
        <w:spacing w:line="240" w:lineRule="auto"/>
      </w:pPr>
      <w:r>
        <w:t>U Zagrebu, ______________2026</w:t>
      </w:r>
      <w:r w:rsidR="000E5226">
        <w:t xml:space="preserve">.              </w:t>
      </w:r>
      <w:r w:rsidR="000E5226">
        <w:tab/>
      </w:r>
      <w:r w:rsidR="000E5226">
        <w:tab/>
        <w:t xml:space="preserve">          </w:t>
      </w:r>
      <w:r w:rsidR="000E5226">
        <w:tab/>
        <w:t xml:space="preserve">             _________________________</w:t>
      </w:r>
    </w:p>
    <w:p w:rsidR="000E5226" w:rsidRDefault="000E5226" w:rsidP="000E5226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20763A" w:rsidRDefault="0020763A"/>
    <w:sectPr w:rsidR="0020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26"/>
    <w:rsid w:val="000D757B"/>
    <w:rsid w:val="000E5226"/>
    <w:rsid w:val="0016275C"/>
    <w:rsid w:val="0020763A"/>
    <w:rsid w:val="008C6498"/>
    <w:rsid w:val="009125D3"/>
    <w:rsid w:val="00912FFC"/>
    <w:rsid w:val="00C33989"/>
    <w:rsid w:val="00CA1934"/>
    <w:rsid w:val="00F330F9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C17C-674D-4D5B-95C6-7514C387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226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5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14</cp:revision>
  <dcterms:created xsi:type="dcterms:W3CDTF">2023-07-06T09:19:00Z</dcterms:created>
  <dcterms:modified xsi:type="dcterms:W3CDTF">2026-06-30T08:41:00Z</dcterms:modified>
</cp:coreProperties>
</file>