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705"/>
        <w:tblW w:w="0" w:type="auto"/>
        <w:tblLook w:val="04A0" w:firstRow="1" w:lastRow="0" w:firstColumn="1" w:lastColumn="0" w:noHBand="0" w:noVBand="1"/>
      </w:tblPr>
      <w:tblGrid>
        <w:gridCol w:w="6345"/>
      </w:tblGrid>
      <w:tr w:rsidR="00D06E68" w:rsidRPr="00454E42" w14:paraId="2CD79060" w14:textId="77777777" w:rsidTr="00D06E68">
        <w:trPr>
          <w:trHeight w:hRule="exact" w:val="857"/>
        </w:trPr>
        <w:tc>
          <w:tcPr>
            <w:tcW w:w="6345" w:type="dxa"/>
          </w:tcPr>
          <w:p w14:paraId="5BECF749" w14:textId="77777777" w:rsidR="00D06E68" w:rsidRPr="00454E42" w:rsidRDefault="00D06E68" w:rsidP="007E76DF">
            <w:pPr>
              <w:rPr>
                <w:rFonts w:ascii="Times New Roman" w:hAnsi="Times New Roman"/>
                <w:b/>
                <w:sz w:val="20"/>
                <w:szCs w:val="20"/>
              </w:rPr>
            </w:pPr>
            <w:r w:rsidRPr="00454E42">
              <w:rPr>
                <w:rFonts w:ascii="Times New Roman" w:hAnsi="Times New Roman"/>
                <w:b/>
                <w:sz w:val="20"/>
                <w:szCs w:val="20"/>
              </w:rPr>
              <w:t xml:space="preserve">           </w:t>
            </w:r>
            <w:r w:rsidR="00454E42" w:rsidRPr="00454E42">
              <w:rPr>
                <w:rFonts w:ascii="Times New Roman" w:hAnsi="Times New Roman"/>
                <w:b/>
                <w:sz w:val="20"/>
                <w:szCs w:val="20"/>
              </w:rPr>
              <w:pict w14:anchorId="2608AE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8.75pt;height:42pt">
                  <v:imagedata r:id="rId5" o:title="grb"/>
                </v:shape>
              </w:pict>
            </w:r>
          </w:p>
        </w:tc>
      </w:tr>
      <w:tr w:rsidR="00844620" w:rsidRPr="00454E42" w14:paraId="4693FC09" w14:textId="77777777" w:rsidTr="00FB0F3C">
        <w:trPr>
          <w:trHeight w:hRule="exact" w:val="284"/>
        </w:trPr>
        <w:tc>
          <w:tcPr>
            <w:tcW w:w="6345" w:type="dxa"/>
          </w:tcPr>
          <w:p w14:paraId="64CA7915" w14:textId="77777777" w:rsidR="00844620" w:rsidRPr="00454E42" w:rsidRDefault="00844620" w:rsidP="007E76DF">
            <w:pPr>
              <w:rPr>
                <w:rFonts w:ascii="Times New Roman" w:hAnsi="Times New Roman"/>
                <w:b/>
                <w:sz w:val="20"/>
                <w:szCs w:val="20"/>
              </w:rPr>
            </w:pPr>
            <w:bookmarkStart w:id="0" w:name="NazivKorisnika"/>
            <w:bookmarkEnd w:id="0"/>
            <w:r w:rsidRPr="00454E42">
              <w:rPr>
                <w:rFonts w:ascii="Times New Roman" w:hAnsi="Times New Roman"/>
                <w:b/>
                <w:sz w:val="20"/>
                <w:szCs w:val="20"/>
              </w:rPr>
              <w:t>REPUBLIKA HRVATSKA</w:t>
            </w:r>
          </w:p>
        </w:tc>
      </w:tr>
      <w:tr w:rsidR="00844620" w:rsidRPr="00454E42" w14:paraId="3ACBDE0D" w14:textId="77777777" w:rsidTr="00FB0F3C">
        <w:trPr>
          <w:trHeight w:hRule="exact" w:val="284"/>
        </w:trPr>
        <w:tc>
          <w:tcPr>
            <w:tcW w:w="6345" w:type="dxa"/>
          </w:tcPr>
          <w:p w14:paraId="3638C434" w14:textId="07475680" w:rsidR="00844620" w:rsidRPr="00454E42" w:rsidRDefault="00A00256" w:rsidP="007E76DF">
            <w:pPr>
              <w:rPr>
                <w:rFonts w:ascii="Times New Roman" w:hAnsi="Times New Roman"/>
                <w:b/>
                <w:sz w:val="20"/>
                <w:szCs w:val="20"/>
              </w:rPr>
            </w:pPr>
            <w:bookmarkStart w:id="1" w:name="KorisnikNaziv"/>
            <w:bookmarkEnd w:id="1"/>
            <w:r w:rsidRPr="00454E42">
              <w:rPr>
                <w:rFonts w:ascii="Times New Roman" w:hAnsi="Times New Roman"/>
                <w:b/>
                <w:sz w:val="20"/>
                <w:szCs w:val="20"/>
              </w:rPr>
              <w:t>OBRTNIČKA ŠKOLA ZA OSOBNE USLUGE</w:t>
            </w:r>
            <w:r w:rsidR="00E0292F" w:rsidRPr="00454E42">
              <w:rPr>
                <w:rFonts w:ascii="Times New Roman" w:hAnsi="Times New Roman"/>
                <w:b/>
                <w:sz w:val="20"/>
                <w:szCs w:val="20"/>
              </w:rPr>
              <w:t xml:space="preserve"> </w:t>
            </w:r>
          </w:p>
        </w:tc>
      </w:tr>
      <w:tr w:rsidR="00844620" w:rsidRPr="00454E42" w14:paraId="6EF024EF" w14:textId="77777777" w:rsidTr="00CB5093">
        <w:trPr>
          <w:trHeight w:hRule="exact" w:val="284"/>
        </w:trPr>
        <w:tc>
          <w:tcPr>
            <w:tcW w:w="6345" w:type="dxa"/>
            <w:tcBorders>
              <w:bottom w:val="single" w:sz="4" w:space="0" w:color="auto"/>
            </w:tcBorders>
          </w:tcPr>
          <w:p w14:paraId="3A12666D" w14:textId="56CE291E" w:rsidR="00844620" w:rsidRPr="00454E42" w:rsidRDefault="00A00256" w:rsidP="007E76DF">
            <w:pPr>
              <w:rPr>
                <w:rFonts w:ascii="Times New Roman" w:hAnsi="Times New Roman"/>
                <w:sz w:val="20"/>
                <w:szCs w:val="20"/>
              </w:rPr>
            </w:pPr>
            <w:bookmarkStart w:id="2" w:name="KorisnikAdresa"/>
            <w:bookmarkEnd w:id="2"/>
            <w:r w:rsidRPr="00454E42">
              <w:rPr>
                <w:rFonts w:ascii="Times New Roman" w:hAnsi="Times New Roman"/>
                <w:sz w:val="20"/>
                <w:szCs w:val="20"/>
              </w:rPr>
              <w:t>SAVSKA CESTA 23,ZAGREB</w:t>
            </w:r>
          </w:p>
        </w:tc>
      </w:tr>
      <w:tr w:rsidR="00844620" w:rsidRPr="00454E42" w14:paraId="786F37A3" w14:textId="77777777" w:rsidTr="00CB5093">
        <w:trPr>
          <w:trHeight w:hRule="exact" w:val="284"/>
        </w:trPr>
        <w:tc>
          <w:tcPr>
            <w:tcW w:w="6345" w:type="dxa"/>
            <w:tcBorders>
              <w:top w:val="single" w:sz="4" w:space="0" w:color="auto"/>
            </w:tcBorders>
          </w:tcPr>
          <w:p w14:paraId="0DC5CDA7" w14:textId="3E0C3BB7" w:rsidR="00844620" w:rsidRPr="00454E42" w:rsidRDefault="00844620" w:rsidP="007E76DF">
            <w:pPr>
              <w:rPr>
                <w:rFonts w:ascii="Times New Roman" w:hAnsi="Times New Roman"/>
                <w:sz w:val="20"/>
                <w:szCs w:val="20"/>
              </w:rPr>
            </w:pPr>
            <w:r w:rsidRPr="00454E42">
              <w:rPr>
                <w:rFonts w:ascii="Times New Roman" w:hAnsi="Times New Roman"/>
                <w:sz w:val="20"/>
                <w:szCs w:val="20"/>
              </w:rPr>
              <w:t xml:space="preserve">KLASA: </w:t>
            </w:r>
            <w:bookmarkStart w:id="3" w:name="Klasa"/>
            <w:bookmarkEnd w:id="3"/>
            <w:r w:rsidR="00A00256" w:rsidRPr="00454E42">
              <w:rPr>
                <w:rFonts w:ascii="Times New Roman" w:hAnsi="Times New Roman"/>
                <w:sz w:val="20"/>
                <w:szCs w:val="20"/>
              </w:rPr>
              <w:t>112-02/25-01/13</w:t>
            </w:r>
          </w:p>
        </w:tc>
      </w:tr>
      <w:tr w:rsidR="00844620" w:rsidRPr="00454E42" w14:paraId="3801D784" w14:textId="77777777" w:rsidTr="00FB0F3C">
        <w:trPr>
          <w:trHeight w:hRule="exact" w:val="284"/>
        </w:trPr>
        <w:tc>
          <w:tcPr>
            <w:tcW w:w="6345" w:type="dxa"/>
          </w:tcPr>
          <w:p w14:paraId="5DB65C5A" w14:textId="765BB0D2" w:rsidR="00844620" w:rsidRPr="00454E42" w:rsidRDefault="00844620" w:rsidP="007E76DF">
            <w:pPr>
              <w:rPr>
                <w:rFonts w:ascii="Times New Roman" w:hAnsi="Times New Roman"/>
                <w:sz w:val="20"/>
                <w:szCs w:val="20"/>
              </w:rPr>
            </w:pPr>
            <w:r w:rsidRPr="00454E42">
              <w:rPr>
                <w:rFonts w:ascii="Times New Roman" w:hAnsi="Times New Roman"/>
                <w:sz w:val="20"/>
                <w:szCs w:val="20"/>
              </w:rPr>
              <w:t xml:space="preserve">URBROJ: </w:t>
            </w:r>
            <w:bookmarkStart w:id="4" w:name="URBroj"/>
            <w:bookmarkEnd w:id="4"/>
            <w:r w:rsidR="00A00256" w:rsidRPr="00454E42">
              <w:rPr>
                <w:rFonts w:ascii="Times New Roman" w:hAnsi="Times New Roman"/>
                <w:sz w:val="20"/>
                <w:szCs w:val="20"/>
              </w:rPr>
              <w:t>251-302-01-25-4</w:t>
            </w:r>
          </w:p>
        </w:tc>
      </w:tr>
      <w:tr w:rsidR="00844620" w:rsidRPr="00454E42" w14:paraId="0A1040D4" w14:textId="77777777" w:rsidTr="00FB0F3C">
        <w:trPr>
          <w:trHeight w:hRule="exact" w:val="284"/>
        </w:trPr>
        <w:tc>
          <w:tcPr>
            <w:tcW w:w="6345" w:type="dxa"/>
          </w:tcPr>
          <w:p w14:paraId="39B5AF3B" w14:textId="369B6439" w:rsidR="00844620" w:rsidRPr="00454E42" w:rsidRDefault="00A00256" w:rsidP="007E76DF">
            <w:pPr>
              <w:rPr>
                <w:rFonts w:ascii="Times New Roman" w:hAnsi="Times New Roman"/>
                <w:sz w:val="20"/>
                <w:szCs w:val="20"/>
              </w:rPr>
            </w:pPr>
            <w:bookmarkStart w:id="5" w:name="MjestoIDatum"/>
            <w:bookmarkEnd w:id="5"/>
            <w:r w:rsidRPr="00454E42">
              <w:rPr>
                <w:rFonts w:ascii="Times New Roman" w:hAnsi="Times New Roman"/>
                <w:sz w:val="20"/>
                <w:szCs w:val="20"/>
              </w:rPr>
              <w:t>ZAGREB, 14. listopada 2025. godine</w:t>
            </w:r>
          </w:p>
        </w:tc>
      </w:tr>
      <w:tr w:rsidR="00844620" w:rsidRPr="00454E42" w14:paraId="6DED82DF" w14:textId="77777777" w:rsidTr="00CB5093">
        <w:trPr>
          <w:trHeight w:hRule="exact" w:val="284"/>
        </w:trPr>
        <w:tc>
          <w:tcPr>
            <w:tcW w:w="6345" w:type="dxa"/>
            <w:tcBorders>
              <w:top w:val="single" w:sz="4" w:space="0" w:color="auto"/>
            </w:tcBorders>
          </w:tcPr>
          <w:p w14:paraId="33D0D7A4" w14:textId="0260A2F9" w:rsidR="00844620" w:rsidRPr="00454E42" w:rsidRDefault="00844620" w:rsidP="007E76DF">
            <w:pPr>
              <w:rPr>
                <w:rFonts w:ascii="Times New Roman" w:hAnsi="Times New Roman"/>
                <w:sz w:val="20"/>
                <w:szCs w:val="20"/>
              </w:rPr>
            </w:pPr>
            <w:r w:rsidRPr="00454E42">
              <w:rPr>
                <w:rFonts w:ascii="Times New Roman" w:hAnsi="Times New Roman"/>
                <w:sz w:val="20"/>
                <w:szCs w:val="20"/>
              </w:rPr>
              <w:t xml:space="preserve">PREDMET: </w:t>
            </w:r>
            <w:bookmarkStart w:id="6" w:name="Predmet"/>
            <w:bookmarkEnd w:id="6"/>
            <w:r w:rsidR="00A00256" w:rsidRPr="00454E42">
              <w:rPr>
                <w:rFonts w:ascii="Times New Roman" w:hAnsi="Times New Roman"/>
                <w:sz w:val="20"/>
                <w:szCs w:val="20"/>
              </w:rPr>
              <w:t>Pomoćnik u nastavi</w:t>
            </w:r>
          </w:p>
        </w:tc>
      </w:tr>
      <w:tr w:rsidR="007E76DF" w:rsidRPr="00454E42" w14:paraId="01860BFB" w14:textId="77777777" w:rsidTr="00FB0F3C">
        <w:trPr>
          <w:trHeight w:hRule="exact" w:val="284"/>
        </w:trPr>
        <w:tc>
          <w:tcPr>
            <w:tcW w:w="6345" w:type="dxa"/>
          </w:tcPr>
          <w:p w14:paraId="4BC28C1D" w14:textId="5058C9C7" w:rsidR="007E76DF" w:rsidRPr="00454E42" w:rsidRDefault="00A00256" w:rsidP="007E76DF">
            <w:pPr>
              <w:rPr>
                <w:rFonts w:ascii="Times New Roman" w:hAnsi="Times New Roman"/>
                <w:sz w:val="20"/>
                <w:szCs w:val="20"/>
              </w:rPr>
            </w:pPr>
            <w:bookmarkStart w:id="7" w:name="Akt"/>
            <w:bookmarkEnd w:id="7"/>
            <w:r w:rsidRPr="00454E42">
              <w:rPr>
                <w:rFonts w:ascii="Times New Roman" w:hAnsi="Times New Roman"/>
                <w:sz w:val="20"/>
                <w:szCs w:val="20"/>
              </w:rPr>
              <w:t>Obavijest i upute o postupku vrednovanja kandidata</w:t>
            </w:r>
          </w:p>
        </w:tc>
      </w:tr>
      <w:tr w:rsidR="001B1B5E" w:rsidRPr="00454E42" w14:paraId="6A139AAF" w14:textId="77777777" w:rsidTr="00FB0F3C">
        <w:trPr>
          <w:trHeight w:hRule="exact" w:val="284"/>
        </w:trPr>
        <w:tc>
          <w:tcPr>
            <w:tcW w:w="6345" w:type="dxa"/>
          </w:tcPr>
          <w:p w14:paraId="0E864EB0" w14:textId="77777777" w:rsidR="001B1B5E" w:rsidRPr="00454E42" w:rsidRDefault="001B1B5E" w:rsidP="007E76DF">
            <w:pPr>
              <w:rPr>
                <w:rFonts w:ascii="Times New Roman" w:hAnsi="Times New Roman"/>
                <w:sz w:val="20"/>
                <w:szCs w:val="20"/>
              </w:rPr>
            </w:pPr>
          </w:p>
          <w:p w14:paraId="518579BF" w14:textId="77777777" w:rsidR="006B6309" w:rsidRPr="00454E42" w:rsidRDefault="006B6309" w:rsidP="007E76DF">
            <w:pPr>
              <w:rPr>
                <w:rFonts w:ascii="Times New Roman" w:hAnsi="Times New Roman"/>
                <w:sz w:val="20"/>
                <w:szCs w:val="20"/>
              </w:rPr>
            </w:pPr>
          </w:p>
          <w:p w14:paraId="089C887E" w14:textId="77777777" w:rsidR="006B6309" w:rsidRPr="00454E42" w:rsidRDefault="006B6309" w:rsidP="007E76DF">
            <w:pPr>
              <w:rPr>
                <w:rFonts w:ascii="Times New Roman" w:hAnsi="Times New Roman"/>
                <w:sz w:val="20"/>
                <w:szCs w:val="20"/>
              </w:rPr>
            </w:pPr>
          </w:p>
          <w:p w14:paraId="782CFB5F" w14:textId="77777777" w:rsidR="001B1B5E" w:rsidRPr="00454E42" w:rsidRDefault="001B1B5E" w:rsidP="007E76DF">
            <w:pPr>
              <w:rPr>
                <w:rFonts w:ascii="Times New Roman" w:hAnsi="Times New Roman"/>
                <w:sz w:val="20"/>
                <w:szCs w:val="20"/>
              </w:rPr>
            </w:pPr>
          </w:p>
          <w:p w14:paraId="70B47527" w14:textId="77777777" w:rsidR="001B1B5E" w:rsidRPr="00454E42" w:rsidRDefault="001B1B5E" w:rsidP="007E76DF">
            <w:pPr>
              <w:rPr>
                <w:rFonts w:ascii="Times New Roman" w:hAnsi="Times New Roman"/>
                <w:sz w:val="20"/>
                <w:szCs w:val="20"/>
              </w:rPr>
            </w:pPr>
          </w:p>
          <w:p w14:paraId="55FF4CEE" w14:textId="77777777" w:rsidR="001B1B5E" w:rsidRPr="00454E42" w:rsidRDefault="001B1B5E" w:rsidP="007E76DF">
            <w:pPr>
              <w:rPr>
                <w:rFonts w:ascii="Times New Roman" w:hAnsi="Times New Roman"/>
                <w:sz w:val="20"/>
                <w:szCs w:val="20"/>
              </w:rPr>
            </w:pPr>
          </w:p>
          <w:p w14:paraId="3E3738BA" w14:textId="77777777" w:rsidR="001B1B5E" w:rsidRPr="00454E42" w:rsidRDefault="001B1B5E" w:rsidP="007E76DF">
            <w:pPr>
              <w:rPr>
                <w:rFonts w:ascii="Times New Roman" w:hAnsi="Times New Roman"/>
                <w:sz w:val="20"/>
                <w:szCs w:val="20"/>
              </w:rPr>
            </w:pPr>
          </w:p>
          <w:p w14:paraId="6788117B" w14:textId="77777777" w:rsidR="001B1B5E" w:rsidRPr="00454E42" w:rsidRDefault="001B1B5E" w:rsidP="007E76DF">
            <w:pPr>
              <w:rPr>
                <w:rFonts w:ascii="Times New Roman" w:hAnsi="Times New Roman"/>
                <w:sz w:val="20"/>
                <w:szCs w:val="20"/>
              </w:rPr>
            </w:pPr>
          </w:p>
        </w:tc>
      </w:tr>
      <w:tr w:rsidR="00ED324C" w:rsidRPr="00454E42" w14:paraId="7246EADA" w14:textId="77777777" w:rsidTr="00FB0F3C">
        <w:trPr>
          <w:trHeight w:hRule="exact" w:val="284"/>
        </w:trPr>
        <w:tc>
          <w:tcPr>
            <w:tcW w:w="6345" w:type="dxa"/>
          </w:tcPr>
          <w:p w14:paraId="0D222736" w14:textId="7C1F42B0" w:rsidR="00ED324C" w:rsidRPr="00454E42" w:rsidRDefault="00ED324C" w:rsidP="007E76DF">
            <w:pPr>
              <w:rPr>
                <w:rFonts w:ascii="Times New Roman" w:hAnsi="Times New Roman"/>
                <w:sz w:val="20"/>
                <w:szCs w:val="20"/>
              </w:rPr>
            </w:pPr>
            <w:bookmarkStart w:id="8" w:name="PocetakTeksta"/>
            <w:bookmarkEnd w:id="8"/>
          </w:p>
        </w:tc>
      </w:tr>
    </w:tbl>
    <w:p w14:paraId="25AC9BCB" w14:textId="3B0783B7" w:rsidR="00FB0F3C" w:rsidRPr="00454E42" w:rsidRDefault="00454E42">
      <w:pPr>
        <w:rPr>
          <w:rFonts w:ascii="Times New Roman" w:hAnsi="Times New Roman"/>
          <w:sz w:val="20"/>
          <w:szCs w:val="20"/>
        </w:rPr>
      </w:pPr>
      <w:bookmarkStart w:id="9" w:name="QRKod"/>
      <w:bookmarkEnd w:id="9"/>
      <w:r w:rsidRPr="00454E42">
        <w:rPr>
          <w:rFonts w:ascii="Times New Roman" w:hAnsi="Times New Roman"/>
          <w:sz w:val="20"/>
          <w:szCs w:val="20"/>
        </w:rPr>
        <w:pict w14:anchorId="67C812F0">
          <v:shape id="_x0000_i1036" type="#_x0000_t75" style="width:109.5pt;height:109.5pt">
            <v:imagedata r:id="rId6" o:title="qrcode"/>
          </v:shape>
        </w:pict>
      </w:r>
    </w:p>
    <w:p w14:paraId="69E1721E" w14:textId="77777777" w:rsidR="00FB0F3C" w:rsidRPr="00454E42" w:rsidRDefault="00FB0F3C">
      <w:pPr>
        <w:rPr>
          <w:rFonts w:ascii="Times New Roman" w:hAnsi="Times New Roman"/>
          <w:sz w:val="20"/>
          <w:szCs w:val="20"/>
        </w:rPr>
      </w:pPr>
    </w:p>
    <w:p w14:paraId="649E20C9"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1CFCC54C" w14:textId="556A286F"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Sukladno Pravilniku o načinu i postupku zapošljavanja u Obrtničkoj školi za osobne usluge, Povjerenstvo za vrednovanje kandidata daje kandidatima:</w:t>
      </w:r>
    </w:p>
    <w:p w14:paraId="2829BFEA"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64B43C89" w14:textId="77777777" w:rsidR="00454E42" w:rsidRPr="00454E42" w:rsidRDefault="00454E42" w:rsidP="00454E42">
      <w:pPr>
        <w:pStyle w:val="StandardWeb"/>
        <w:shd w:val="clear" w:color="auto" w:fill="FFFFFF"/>
        <w:spacing w:before="0" w:beforeAutospacing="0" w:after="0" w:afterAutospacing="0"/>
        <w:rPr>
          <w:rStyle w:val="Naglaeno"/>
          <w:sz w:val="20"/>
          <w:szCs w:val="20"/>
        </w:rPr>
      </w:pPr>
      <w:r w:rsidRPr="00454E42">
        <w:rPr>
          <w:rStyle w:val="Naglaeno"/>
          <w:color w:val="333333"/>
          <w:sz w:val="20"/>
          <w:szCs w:val="20"/>
        </w:rPr>
        <w:t>Obavijest i upute o postupku vrednovanja kandidata</w:t>
      </w:r>
    </w:p>
    <w:p w14:paraId="71834D60" w14:textId="77777777" w:rsidR="00454E42" w:rsidRPr="00454E42" w:rsidRDefault="00454E42" w:rsidP="00454E42">
      <w:pPr>
        <w:pStyle w:val="StandardWeb"/>
        <w:shd w:val="clear" w:color="auto" w:fill="FFFFFF"/>
        <w:spacing w:before="0" w:beforeAutospacing="0" w:after="0" w:afterAutospacing="0"/>
        <w:rPr>
          <w:sz w:val="20"/>
          <w:szCs w:val="20"/>
        </w:rPr>
      </w:pPr>
    </w:p>
    <w:p w14:paraId="553C5482" w14:textId="77777777"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 Za sljedeća radna mjesta:</w:t>
      </w:r>
    </w:p>
    <w:p w14:paraId="0682EA27" w14:textId="5CD0FF2C" w:rsidR="00454E42" w:rsidRPr="00454E42" w:rsidRDefault="00454E42" w:rsidP="00454E42">
      <w:pPr>
        <w:pStyle w:val="StandardWeb"/>
        <w:numPr>
          <w:ilvl w:val="0"/>
          <w:numId w:val="1"/>
        </w:numPr>
        <w:shd w:val="clear" w:color="auto" w:fill="FFFFFF"/>
        <w:rPr>
          <w:color w:val="333333"/>
          <w:sz w:val="20"/>
          <w:szCs w:val="20"/>
        </w:rPr>
      </w:pPr>
      <w:r>
        <w:rPr>
          <w:color w:val="333333"/>
          <w:sz w:val="20"/>
          <w:szCs w:val="20"/>
        </w:rPr>
        <w:t>Pomoćnik u nastavi</w:t>
      </w:r>
      <w:r w:rsidRPr="00454E42">
        <w:rPr>
          <w:color w:val="333333"/>
          <w:sz w:val="20"/>
          <w:szCs w:val="20"/>
        </w:rPr>
        <w:t xml:space="preserve"> –</w:t>
      </w:r>
      <w:r>
        <w:rPr>
          <w:color w:val="333333"/>
          <w:sz w:val="20"/>
          <w:szCs w:val="20"/>
        </w:rPr>
        <w:t xml:space="preserve"> </w:t>
      </w:r>
      <w:r w:rsidRPr="00454E42">
        <w:rPr>
          <w:color w:val="333333"/>
          <w:sz w:val="20"/>
          <w:szCs w:val="20"/>
        </w:rPr>
        <w:t>jedan izvršitelj na određeno, nepuno radno vrijeme, (3</w:t>
      </w:r>
      <w:r>
        <w:rPr>
          <w:color w:val="333333"/>
          <w:sz w:val="20"/>
          <w:szCs w:val="20"/>
        </w:rPr>
        <w:t>5</w:t>
      </w:r>
      <w:r w:rsidRPr="00454E42">
        <w:rPr>
          <w:color w:val="333333"/>
          <w:sz w:val="20"/>
          <w:szCs w:val="20"/>
        </w:rPr>
        <w:t xml:space="preserve"> sati tjedno) </w:t>
      </w:r>
    </w:p>
    <w:p w14:paraId="675D955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Pravila testiranja</w:t>
      </w:r>
    </w:p>
    <w:p w14:paraId="0C37D74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554B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405D2CB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188FC6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Svi kandidati dužni su sa sobom imati odgovarajuću identifikacijsku ispravu te će od njih ista biti zatražena radi utvrđivanja identiteta.</w:t>
      </w:r>
    </w:p>
    <w:p w14:paraId="0F482E2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F1E3D44"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Ako kandidat ne pristupi procjeni, odnosno testiranju smatra se da je odustao od prijave na natječaj.</w:t>
      </w:r>
    </w:p>
    <w:p w14:paraId="26214A06"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6621865E"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Način testiranja</w:t>
      </w:r>
    </w:p>
    <w:p w14:paraId="2F2CBB36"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6216D22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088B2E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743289F"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u w:val="single"/>
        </w:rPr>
        <w:t>Povjerenstvo će kroz usmeno testiranje (razgovor)</w:t>
      </w:r>
      <w:r w:rsidRPr="00454E42">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267A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86FF1BD"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r w:rsidRPr="00454E42">
        <w:rPr>
          <w:color w:val="333333"/>
          <w:sz w:val="20"/>
          <w:szCs w:val="20"/>
          <w:u w:val="single"/>
        </w:rPr>
        <w:t>Utvrđivanje rezultata</w:t>
      </w:r>
    </w:p>
    <w:p w14:paraId="3999C23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5ABBA62B"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p>
    <w:p w14:paraId="6BE2ADB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O rezultatima natječaja kandidati će biti obaviješteni putem mrežne  stranice Škole i kontakt e mail adrese kandidata.</w:t>
      </w:r>
    </w:p>
    <w:p w14:paraId="722E329E"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158D70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83D01B9"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Povjerenstvo za procjenu i</w:t>
      </w:r>
    </w:p>
    <w:p w14:paraId="5778179B"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vrednovanje kandidata</w:t>
      </w:r>
    </w:p>
    <w:p w14:paraId="2F3BAD80" w14:textId="77777777" w:rsidR="00A00256" w:rsidRPr="00454E42" w:rsidRDefault="00A00256" w:rsidP="00203614">
      <w:pPr>
        <w:rPr>
          <w:rFonts w:ascii="Times New Roman" w:hAnsi="Times New Roman"/>
          <w:sz w:val="20"/>
          <w:szCs w:val="20"/>
        </w:rPr>
      </w:pPr>
    </w:p>
    <w:sectPr w:rsidR="00A00256" w:rsidRPr="00454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00256"/>
    <w:rsid w:val="001B1B5E"/>
    <w:rsid w:val="00203614"/>
    <w:rsid w:val="00265DBF"/>
    <w:rsid w:val="002B501C"/>
    <w:rsid w:val="00404F18"/>
    <w:rsid w:val="00454E42"/>
    <w:rsid w:val="005B4584"/>
    <w:rsid w:val="006B6309"/>
    <w:rsid w:val="006D0891"/>
    <w:rsid w:val="007E76DF"/>
    <w:rsid w:val="00844620"/>
    <w:rsid w:val="00A00256"/>
    <w:rsid w:val="00A1640E"/>
    <w:rsid w:val="00A80F22"/>
    <w:rsid w:val="00CA0811"/>
    <w:rsid w:val="00CB5093"/>
    <w:rsid w:val="00CF0C99"/>
    <w:rsid w:val="00D06E68"/>
    <w:rsid w:val="00E0292F"/>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3D8"/>
  <w15:chartTrackingRefBased/>
  <w15:docId w15:val="{22760E09-C290-4777-AC42-CD3DDE35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454E42"/>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454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5</TotalTime>
  <Pages>1</Pages>
  <Words>359</Words>
  <Characters>2049</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Martina Hofman Kralj</cp:lastModifiedBy>
  <cp:revision>4</cp:revision>
  <dcterms:created xsi:type="dcterms:W3CDTF">2025-10-14T11:52:00Z</dcterms:created>
  <dcterms:modified xsi:type="dcterms:W3CDTF">2025-10-14T13:06:00Z</dcterms:modified>
</cp:coreProperties>
</file>