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tblpY="-705"/>
        <w:tblW w:w="0" w:type="auto"/>
        <w:tblLook w:val="04A0" w:firstRow="1" w:lastRow="0" w:firstColumn="1" w:lastColumn="0" w:noHBand="0" w:noVBand="1"/>
      </w:tblPr>
      <w:tblGrid>
        <w:gridCol w:w="6345"/>
      </w:tblGrid>
      <w:tr w:rsidR="007E76DF" w:rsidRPr="00FB0582" w14:paraId="3C03CAE7" w14:textId="77777777" w:rsidTr="000B29CD">
        <w:trPr>
          <w:trHeight w:hRule="exact" w:val="274"/>
        </w:trPr>
        <w:tc>
          <w:tcPr>
            <w:tcW w:w="6345" w:type="dxa"/>
          </w:tcPr>
          <w:p w14:paraId="1E04DFA0" w14:textId="4E263E84" w:rsidR="007E76DF" w:rsidRPr="00FB0582" w:rsidRDefault="007E76DF" w:rsidP="007E76DF">
            <w:pPr>
              <w:rPr>
                <w:rFonts w:ascii="Times New Roman" w:hAnsi="Times New Roman"/>
              </w:rPr>
            </w:pPr>
            <w:bookmarkStart w:id="0" w:name="_Hlk227573598"/>
            <w:bookmarkEnd w:id="0"/>
          </w:p>
        </w:tc>
      </w:tr>
      <w:tr w:rsidR="001B1B5E" w:rsidRPr="00FB0582" w14:paraId="5BE975FC" w14:textId="77777777" w:rsidTr="000B29CD">
        <w:trPr>
          <w:trHeight w:hRule="exact" w:val="274"/>
        </w:trPr>
        <w:tc>
          <w:tcPr>
            <w:tcW w:w="6345" w:type="dxa"/>
          </w:tcPr>
          <w:p w14:paraId="788BC838" w14:textId="77777777" w:rsidR="001B1B5E" w:rsidRPr="00FB0582" w:rsidRDefault="001B1B5E" w:rsidP="007E76DF">
            <w:pPr>
              <w:rPr>
                <w:rFonts w:ascii="Times New Roman" w:hAnsi="Times New Roman"/>
              </w:rPr>
            </w:pPr>
          </w:p>
          <w:p w14:paraId="258D176A" w14:textId="77777777" w:rsidR="006B6309" w:rsidRPr="00FB0582" w:rsidRDefault="006B6309" w:rsidP="007E76DF">
            <w:pPr>
              <w:rPr>
                <w:rFonts w:ascii="Times New Roman" w:hAnsi="Times New Roman"/>
              </w:rPr>
            </w:pPr>
          </w:p>
          <w:p w14:paraId="30C7F5C8" w14:textId="77777777" w:rsidR="006B6309" w:rsidRPr="00FB0582" w:rsidRDefault="006B6309" w:rsidP="007E76DF">
            <w:pPr>
              <w:rPr>
                <w:rFonts w:ascii="Times New Roman" w:hAnsi="Times New Roman"/>
              </w:rPr>
            </w:pPr>
          </w:p>
          <w:p w14:paraId="022CBCF2" w14:textId="77777777" w:rsidR="001B1B5E" w:rsidRPr="00FB0582" w:rsidRDefault="001B1B5E" w:rsidP="007E76DF">
            <w:pPr>
              <w:rPr>
                <w:rFonts w:ascii="Times New Roman" w:hAnsi="Times New Roman"/>
              </w:rPr>
            </w:pPr>
          </w:p>
          <w:p w14:paraId="095947BD" w14:textId="77777777" w:rsidR="001B1B5E" w:rsidRPr="00FB0582" w:rsidRDefault="001B1B5E" w:rsidP="007E76DF">
            <w:pPr>
              <w:rPr>
                <w:rFonts w:ascii="Times New Roman" w:hAnsi="Times New Roman"/>
              </w:rPr>
            </w:pPr>
          </w:p>
          <w:p w14:paraId="4121DD80" w14:textId="77777777" w:rsidR="001B1B5E" w:rsidRPr="00FB0582" w:rsidRDefault="001B1B5E" w:rsidP="007E76DF">
            <w:pPr>
              <w:rPr>
                <w:rFonts w:ascii="Times New Roman" w:hAnsi="Times New Roman"/>
              </w:rPr>
            </w:pPr>
          </w:p>
          <w:p w14:paraId="4B3B5F0B" w14:textId="77777777" w:rsidR="001B1B5E" w:rsidRPr="00FB0582" w:rsidRDefault="001B1B5E" w:rsidP="007E76DF">
            <w:pPr>
              <w:rPr>
                <w:rFonts w:ascii="Times New Roman" w:hAnsi="Times New Roman"/>
              </w:rPr>
            </w:pPr>
          </w:p>
          <w:p w14:paraId="3FB9F499" w14:textId="77777777" w:rsidR="001B1B5E" w:rsidRPr="00FB0582" w:rsidRDefault="001B1B5E" w:rsidP="007E76DF">
            <w:pPr>
              <w:rPr>
                <w:rFonts w:ascii="Times New Roman" w:hAnsi="Times New Roman"/>
              </w:rPr>
            </w:pPr>
          </w:p>
        </w:tc>
      </w:tr>
      <w:tr w:rsidR="00ED324C" w:rsidRPr="00FB0582" w14:paraId="52C4F341" w14:textId="77777777" w:rsidTr="000B29CD">
        <w:trPr>
          <w:trHeight w:hRule="exact" w:val="274"/>
        </w:trPr>
        <w:tc>
          <w:tcPr>
            <w:tcW w:w="6345" w:type="dxa"/>
          </w:tcPr>
          <w:p w14:paraId="26602DAC" w14:textId="1ED3F81F" w:rsidR="00ED324C" w:rsidRPr="00FB0582" w:rsidRDefault="00ED324C" w:rsidP="007E76DF">
            <w:pPr>
              <w:rPr>
                <w:rFonts w:ascii="Times New Roman" w:hAnsi="Times New Roman"/>
              </w:rPr>
            </w:pPr>
            <w:bookmarkStart w:id="1" w:name="PocetakTeksta"/>
            <w:bookmarkEnd w:id="1"/>
          </w:p>
        </w:tc>
      </w:tr>
    </w:tbl>
    <w:p w14:paraId="68B4E14C" w14:textId="6051E745" w:rsidR="00FB0F3C" w:rsidRPr="00FB0582" w:rsidRDefault="00FB0582">
      <w:pPr>
        <w:rPr>
          <w:rFonts w:ascii="Times New Roman" w:hAnsi="Times New Roman"/>
        </w:rPr>
      </w:pPr>
      <w:bookmarkStart w:id="2" w:name="QRKod"/>
      <w:bookmarkEnd w:id="2"/>
      <w:r w:rsidRPr="00FB0582">
        <w:rPr>
          <w:rFonts w:ascii="Times New Roman" w:hAnsi="Times New Roman"/>
          <w:noProof/>
        </w:rPr>
        <w:drawing>
          <wp:inline distT="0" distB="0" distL="0" distR="0" wp14:anchorId="412229EB" wp14:editId="56AEECC5">
            <wp:extent cx="1314450" cy="1314450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414E5" w14:textId="22E1907E" w:rsidR="00FB0F3C" w:rsidRPr="00FB0582" w:rsidRDefault="00FB0F3C">
      <w:pPr>
        <w:rPr>
          <w:rFonts w:ascii="Times New Roman" w:hAnsi="Times New Roman"/>
        </w:rPr>
      </w:pPr>
    </w:p>
    <w:tbl>
      <w:tblPr>
        <w:tblpPr w:leftFromText="180" w:rightFromText="180" w:tblpY="-705"/>
        <w:tblW w:w="0" w:type="auto"/>
        <w:tblLook w:val="04A0" w:firstRow="1" w:lastRow="0" w:firstColumn="1" w:lastColumn="0" w:noHBand="0" w:noVBand="1"/>
      </w:tblPr>
      <w:tblGrid>
        <w:gridCol w:w="6345"/>
      </w:tblGrid>
      <w:tr w:rsidR="00FB0582" w:rsidRPr="00FB0582" w14:paraId="1F8D3888" w14:textId="77777777" w:rsidTr="00902E54">
        <w:trPr>
          <w:trHeight w:hRule="exact" w:val="857"/>
        </w:trPr>
        <w:tc>
          <w:tcPr>
            <w:tcW w:w="6345" w:type="dxa"/>
            <w:shd w:val="clear" w:color="auto" w:fill="auto"/>
          </w:tcPr>
          <w:p w14:paraId="7CE60650" w14:textId="681EFA6C" w:rsidR="00FB0582" w:rsidRPr="00FB0582" w:rsidRDefault="00FB0582" w:rsidP="00902E54">
            <w:pPr>
              <w:rPr>
                <w:rFonts w:ascii="Times New Roman" w:hAnsi="Times New Roman"/>
                <w:b/>
              </w:rPr>
            </w:pPr>
            <w:r w:rsidRPr="00FB0582">
              <w:rPr>
                <w:rFonts w:ascii="Times New Roman" w:hAnsi="Times New Roman"/>
                <w:b/>
              </w:rPr>
              <w:t xml:space="preserve">           </w:t>
            </w:r>
            <w:r w:rsidRPr="00FB0582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60CC07BF" wp14:editId="6107178A">
                  <wp:extent cx="619125" cy="533400"/>
                  <wp:effectExtent l="0" t="0" r="9525" b="0"/>
                  <wp:docPr id="5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0582" w:rsidRPr="00FB0582" w14:paraId="2F07EFEA" w14:textId="77777777" w:rsidTr="00902E54">
        <w:trPr>
          <w:trHeight w:hRule="exact" w:val="284"/>
        </w:trPr>
        <w:tc>
          <w:tcPr>
            <w:tcW w:w="6345" w:type="dxa"/>
            <w:shd w:val="clear" w:color="auto" w:fill="auto"/>
          </w:tcPr>
          <w:p w14:paraId="07BE6A7D" w14:textId="77777777" w:rsidR="00FB0582" w:rsidRPr="00FB0582" w:rsidRDefault="00FB0582" w:rsidP="00902E54">
            <w:pPr>
              <w:rPr>
                <w:rFonts w:ascii="Times New Roman" w:hAnsi="Times New Roman"/>
                <w:b/>
              </w:rPr>
            </w:pPr>
            <w:bookmarkStart w:id="3" w:name="NazivKorisnika"/>
            <w:bookmarkEnd w:id="3"/>
            <w:r w:rsidRPr="00FB0582">
              <w:rPr>
                <w:rFonts w:ascii="Times New Roman" w:hAnsi="Times New Roman"/>
                <w:b/>
              </w:rPr>
              <w:t>REPUBLIKA HRVATSKA</w:t>
            </w:r>
          </w:p>
        </w:tc>
      </w:tr>
      <w:tr w:rsidR="00FB0582" w:rsidRPr="00FB0582" w14:paraId="2EB1E587" w14:textId="77777777" w:rsidTr="00902E54">
        <w:trPr>
          <w:trHeight w:hRule="exact" w:val="284"/>
        </w:trPr>
        <w:tc>
          <w:tcPr>
            <w:tcW w:w="6345" w:type="dxa"/>
            <w:shd w:val="clear" w:color="auto" w:fill="auto"/>
          </w:tcPr>
          <w:p w14:paraId="5E8BA7D1" w14:textId="77777777" w:rsidR="00FB0582" w:rsidRPr="00FB0582" w:rsidRDefault="00FB0582" w:rsidP="00902E54">
            <w:pPr>
              <w:rPr>
                <w:rFonts w:ascii="Times New Roman" w:hAnsi="Times New Roman"/>
                <w:b/>
              </w:rPr>
            </w:pPr>
            <w:bookmarkStart w:id="4" w:name="KorisnikNaziv"/>
            <w:bookmarkEnd w:id="4"/>
            <w:r w:rsidRPr="00FB0582">
              <w:rPr>
                <w:rFonts w:ascii="Times New Roman" w:hAnsi="Times New Roman"/>
                <w:b/>
              </w:rPr>
              <w:t xml:space="preserve">OBRTNIČKA ŠKOLA ZA OSOBNE USLUGE </w:t>
            </w:r>
          </w:p>
        </w:tc>
      </w:tr>
      <w:tr w:rsidR="00FB0582" w:rsidRPr="00FB0582" w14:paraId="37705D3A" w14:textId="77777777" w:rsidTr="00902E54">
        <w:trPr>
          <w:trHeight w:hRule="exact" w:val="284"/>
        </w:trPr>
        <w:tc>
          <w:tcPr>
            <w:tcW w:w="6345" w:type="dxa"/>
            <w:tcBorders>
              <w:bottom w:val="single" w:sz="4" w:space="0" w:color="auto"/>
            </w:tcBorders>
            <w:shd w:val="clear" w:color="auto" w:fill="auto"/>
          </w:tcPr>
          <w:p w14:paraId="79BF3565" w14:textId="77777777" w:rsidR="00FB0582" w:rsidRPr="00FB0582" w:rsidRDefault="00FB0582" w:rsidP="00902E54">
            <w:pPr>
              <w:rPr>
                <w:rFonts w:ascii="Times New Roman" w:hAnsi="Times New Roman"/>
              </w:rPr>
            </w:pPr>
            <w:bookmarkStart w:id="5" w:name="KorisnikAdresa"/>
            <w:bookmarkEnd w:id="5"/>
            <w:r w:rsidRPr="00FB0582">
              <w:rPr>
                <w:rFonts w:ascii="Times New Roman" w:hAnsi="Times New Roman"/>
              </w:rPr>
              <w:t>SAVSKA CESTA 23,ZAGREB</w:t>
            </w:r>
          </w:p>
        </w:tc>
      </w:tr>
      <w:tr w:rsidR="00FB0582" w:rsidRPr="00FB0582" w14:paraId="0138FC27" w14:textId="77777777" w:rsidTr="00902E54">
        <w:trPr>
          <w:trHeight w:hRule="exact" w:val="284"/>
        </w:trPr>
        <w:tc>
          <w:tcPr>
            <w:tcW w:w="6345" w:type="dxa"/>
            <w:tcBorders>
              <w:top w:val="single" w:sz="4" w:space="0" w:color="auto"/>
            </w:tcBorders>
            <w:shd w:val="clear" w:color="auto" w:fill="auto"/>
          </w:tcPr>
          <w:p w14:paraId="6CB54585" w14:textId="77777777" w:rsidR="00FB0582" w:rsidRPr="00FB0582" w:rsidRDefault="00FB0582" w:rsidP="00902E54">
            <w:pPr>
              <w:rPr>
                <w:rFonts w:ascii="Times New Roman" w:hAnsi="Times New Roman"/>
              </w:rPr>
            </w:pPr>
            <w:r w:rsidRPr="00FB0582">
              <w:rPr>
                <w:rFonts w:ascii="Times New Roman" w:hAnsi="Times New Roman"/>
              </w:rPr>
              <w:t xml:space="preserve">KLASA: </w:t>
            </w:r>
            <w:bookmarkStart w:id="6" w:name="Klasa"/>
            <w:bookmarkEnd w:id="6"/>
            <w:r w:rsidRPr="00FB0582">
              <w:rPr>
                <w:rFonts w:ascii="Times New Roman" w:hAnsi="Times New Roman"/>
              </w:rPr>
              <w:t>112-02/26-01/01</w:t>
            </w:r>
          </w:p>
        </w:tc>
      </w:tr>
      <w:tr w:rsidR="00FB0582" w:rsidRPr="00FB0582" w14:paraId="3B1A7FF7" w14:textId="77777777" w:rsidTr="00902E54">
        <w:trPr>
          <w:trHeight w:hRule="exact" w:val="284"/>
        </w:trPr>
        <w:tc>
          <w:tcPr>
            <w:tcW w:w="6345" w:type="dxa"/>
            <w:shd w:val="clear" w:color="auto" w:fill="auto"/>
          </w:tcPr>
          <w:p w14:paraId="022E08F6" w14:textId="77777777" w:rsidR="00FB0582" w:rsidRPr="00FB0582" w:rsidRDefault="00FB0582" w:rsidP="00902E54">
            <w:pPr>
              <w:rPr>
                <w:rFonts w:ascii="Times New Roman" w:hAnsi="Times New Roman"/>
              </w:rPr>
            </w:pPr>
            <w:r w:rsidRPr="00FB0582">
              <w:rPr>
                <w:rFonts w:ascii="Times New Roman" w:hAnsi="Times New Roman"/>
              </w:rPr>
              <w:t xml:space="preserve">URBROJ: </w:t>
            </w:r>
            <w:bookmarkStart w:id="7" w:name="URBroj"/>
            <w:bookmarkEnd w:id="7"/>
            <w:r w:rsidRPr="00FB0582">
              <w:rPr>
                <w:rFonts w:ascii="Times New Roman" w:hAnsi="Times New Roman"/>
              </w:rPr>
              <w:t>251-302-01-26-03</w:t>
            </w:r>
          </w:p>
        </w:tc>
      </w:tr>
      <w:tr w:rsidR="00FB0582" w:rsidRPr="00FB0582" w14:paraId="17D75744" w14:textId="77777777" w:rsidTr="00902E54">
        <w:trPr>
          <w:trHeight w:hRule="exact" w:val="284"/>
        </w:trPr>
        <w:tc>
          <w:tcPr>
            <w:tcW w:w="6345" w:type="dxa"/>
            <w:shd w:val="clear" w:color="auto" w:fill="auto"/>
          </w:tcPr>
          <w:p w14:paraId="02ABE75C" w14:textId="77777777" w:rsidR="00FB0582" w:rsidRPr="00FB0582" w:rsidRDefault="00FB0582" w:rsidP="00902E54">
            <w:pPr>
              <w:rPr>
                <w:rFonts w:ascii="Times New Roman" w:hAnsi="Times New Roman"/>
              </w:rPr>
            </w:pPr>
            <w:bookmarkStart w:id="8" w:name="MjestoIDatum"/>
            <w:bookmarkEnd w:id="8"/>
            <w:r w:rsidRPr="00FB0582">
              <w:rPr>
                <w:rFonts w:ascii="Times New Roman" w:hAnsi="Times New Roman"/>
              </w:rPr>
              <w:t>ZAGREB, 20. travnja 2026. godine</w:t>
            </w:r>
          </w:p>
        </w:tc>
      </w:tr>
      <w:tr w:rsidR="00FB0582" w:rsidRPr="00FB0582" w14:paraId="773431BC" w14:textId="77777777" w:rsidTr="00902E54">
        <w:trPr>
          <w:trHeight w:hRule="exact" w:val="284"/>
        </w:trPr>
        <w:tc>
          <w:tcPr>
            <w:tcW w:w="6345" w:type="dxa"/>
            <w:tcBorders>
              <w:bottom w:val="single" w:sz="4" w:space="0" w:color="auto"/>
            </w:tcBorders>
            <w:shd w:val="clear" w:color="auto" w:fill="auto"/>
          </w:tcPr>
          <w:p w14:paraId="3B3B90F1" w14:textId="77777777" w:rsidR="00FB0582" w:rsidRPr="00FB0582" w:rsidRDefault="00FB0582" w:rsidP="00902E54">
            <w:pPr>
              <w:rPr>
                <w:rFonts w:ascii="Times New Roman" w:hAnsi="Times New Roman"/>
              </w:rPr>
            </w:pPr>
          </w:p>
        </w:tc>
      </w:tr>
      <w:tr w:rsidR="00FB0582" w:rsidRPr="00FB0582" w14:paraId="40B3E410" w14:textId="77777777" w:rsidTr="00902E54">
        <w:trPr>
          <w:trHeight w:hRule="exact" w:val="284"/>
        </w:trPr>
        <w:tc>
          <w:tcPr>
            <w:tcW w:w="6345" w:type="dxa"/>
            <w:tcBorders>
              <w:top w:val="single" w:sz="4" w:space="0" w:color="auto"/>
            </w:tcBorders>
            <w:shd w:val="clear" w:color="auto" w:fill="auto"/>
          </w:tcPr>
          <w:p w14:paraId="2864DE60" w14:textId="77777777" w:rsidR="00FB0582" w:rsidRPr="00FB0582" w:rsidRDefault="00FB0582" w:rsidP="00902E54">
            <w:pPr>
              <w:rPr>
                <w:rFonts w:ascii="Times New Roman" w:hAnsi="Times New Roman"/>
              </w:rPr>
            </w:pPr>
            <w:r w:rsidRPr="00FB0582">
              <w:rPr>
                <w:rFonts w:ascii="Times New Roman" w:hAnsi="Times New Roman"/>
              </w:rPr>
              <w:t xml:space="preserve">PREDMET: </w:t>
            </w:r>
            <w:bookmarkStart w:id="9" w:name="Predmet"/>
            <w:bookmarkEnd w:id="9"/>
            <w:r w:rsidRPr="00FB0582">
              <w:rPr>
                <w:rFonts w:ascii="Times New Roman" w:hAnsi="Times New Roman"/>
              </w:rPr>
              <w:t>Spremačica</w:t>
            </w:r>
          </w:p>
        </w:tc>
      </w:tr>
      <w:tr w:rsidR="00FB0582" w:rsidRPr="00FB0582" w14:paraId="6BEF1B96" w14:textId="77777777" w:rsidTr="00902E54">
        <w:trPr>
          <w:trHeight w:hRule="exact" w:val="284"/>
        </w:trPr>
        <w:tc>
          <w:tcPr>
            <w:tcW w:w="6345" w:type="dxa"/>
            <w:shd w:val="clear" w:color="auto" w:fill="auto"/>
          </w:tcPr>
          <w:p w14:paraId="504115D3" w14:textId="1D74FFCD" w:rsidR="00FB0582" w:rsidRPr="00FB0582" w:rsidRDefault="00FB0582" w:rsidP="00902E54">
            <w:pPr>
              <w:rPr>
                <w:rFonts w:ascii="Times New Roman" w:hAnsi="Times New Roman"/>
              </w:rPr>
            </w:pPr>
            <w:bookmarkStart w:id="10" w:name="Akt"/>
            <w:bookmarkEnd w:id="10"/>
            <w:r w:rsidRPr="00FB0582">
              <w:rPr>
                <w:rFonts w:ascii="Times New Roman" w:hAnsi="Times New Roman"/>
              </w:rPr>
              <w:t xml:space="preserve">                    </w:t>
            </w:r>
            <w:r>
              <w:rPr>
                <w:rFonts w:ascii="Times New Roman" w:hAnsi="Times New Roman"/>
              </w:rPr>
              <w:t xml:space="preserve"> </w:t>
            </w:r>
            <w:r w:rsidRPr="00FB0582">
              <w:rPr>
                <w:rFonts w:ascii="Times New Roman" w:hAnsi="Times New Roman"/>
              </w:rPr>
              <w:t>Natječaj</w:t>
            </w:r>
          </w:p>
        </w:tc>
      </w:tr>
      <w:tr w:rsidR="00FB0582" w:rsidRPr="00FB0582" w14:paraId="20144E5C" w14:textId="77777777" w:rsidTr="00902E54">
        <w:trPr>
          <w:trHeight w:hRule="exact" w:val="284"/>
        </w:trPr>
        <w:tc>
          <w:tcPr>
            <w:tcW w:w="6345" w:type="dxa"/>
            <w:shd w:val="clear" w:color="auto" w:fill="auto"/>
          </w:tcPr>
          <w:p w14:paraId="4F0244D3" w14:textId="77777777" w:rsidR="00FB0582" w:rsidRPr="00FB0582" w:rsidRDefault="00FB0582" w:rsidP="00902E54">
            <w:pPr>
              <w:rPr>
                <w:rFonts w:ascii="Times New Roman" w:hAnsi="Times New Roman"/>
              </w:rPr>
            </w:pPr>
          </w:p>
          <w:p w14:paraId="25172BE5" w14:textId="77777777" w:rsidR="00FB0582" w:rsidRPr="00FB0582" w:rsidRDefault="00FB0582" w:rsidP="00902E54">
            <w:pPr>
              <w:rPr>
                <w:rFonts w:ascii="Times New Roman" w:hAnsi="Times New Roman"/>
              </w:rPr>
            </w:pPr>
          </w:p>
          <w:p w14:paraId="04FBB07C" w14:textId="77777777" w:rsidR="00FB0582" w:rsidRPr="00FB0582" w:rsidRDefault="00FB0582" w:rsidP="00902E54">
            <w:pPr>
              <w:rPr>
                <w:rFonts w:ascii="Times New Roman" w:hAnsi="Times New Roman"/>
              </w:rPr>
            </w:pPr>
          </w:p>
          <w:p w14:paraId="46AE32AE" w14:textId="77777777" w:rsidR="00FB0582" w:rsidRPr="00FB0582" w:rsidRDefault="00FB0582" w:rsidP="00902E54">
            <w:pPr>
              <w:rPr>
                <w:rFonts w:ascii="Times New Roman" w:hAnsi="Times New Roman"/>
              </w:rPr>
            </w:pPr>
          </w:p>
          <w:p w14:paraId="23DB0871" w14:textId="77777777" w:rsidR="00FB0582" w:rsidRPr="00FB0582" w:rsidRDefault="00FB0582" w:rsidP="00902E54">
            <w:pPr>
              <w:rPr>
                <w:rFonts w:ascii="Times New Roman" w:hAnsi="Times New Roman"/>
              </w:rPr>
            </w:pPr>
          </w:p>
          <w:p w14:paraId="24DF989D" w14:textId="77777777" w:rsidR="00FB0582" w:rsidRPr="00FB0582" w:rsidRDefault="00FB0582" w:rsidP="00902E54">
            <w:pPr>
              <w:rPr>
                <w:rFonts w:ascii="Times New Roman" w:hAnsi="Times New Roman"/>
              </w:rPr>
            </w:pPr>
          </w:p>
          <w:p w14:paraId="30EE9667" w14:textId="77777777" w:rsidR="00FB0582" w:rsidRPr="00FB0582" w:rsidRDefault="00FB0582" w:rsidP="00902E54">
            <w:pPr>
              <w:rPr>
                <w:rFonts w:ascii="Times New Roman" w:hAnsi="Times New Roman"/>
              </w:rPr>
            </w:pPr>
          </w:p>
          <w:p w14:paraId="4C0CBF50" w14:textId="77777777" w:rsidR="00FB0582" w:rsidRPr="00FB0582" w:rsidRDefault="00FB0582" w:rsidP="00902E54">
            <w:pPr>
              <w:rPr>
                <w:rFonts w:ascii="Times New Roman" w:hAnsi="Times New Roman"/>
              </w:rPr>
            </w:pPr>
          </w:p>
        </w:tc>
      </w:tr>
    </w:tbl>
    <w:p w14:paraId="4B3DD3F5" w14:textId="77777777" w:rsidR="00F62E27" w:rsidRPr="00FB0582" w:rsidRDefault="00F62E27" w:rsidP="00FB05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C9F977C" w14:textId="573C9C1C" w:rsidR="000B29CD" w:rsidRPr="00FB0582" w:rsidRDefault="000B29CD" w:rsidP="000B29CD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>Na temelju članka 99. i 107. Zakona o odgoju i obrazovanju u osnovnoj i srednjoj školi (''Narodne novine'' broj 87/08., 86/09., 92/10., 105/10., 90/11., 16/12., 86/12., 94/13., 152/14., 7/17.,  68/18., 98/19., 64/20., 151/22., 155/23. i 156/23.), članka 6. Pravilnika o radu te sukladno Pravilniku o načinu i postupku zapošljavanja u Obrtničkoj školi za osobne usluge, (u daljnjem tekstu: Pravilnik), Ravnateljica Obrtničke škole za osobne usluge objavljuje:</w:t>
      </w:r>
    </w:p>
    <w:p w14:paraId="11835CFF" w14:textId="77777777" w:rsidR="000B29CD" w:rsidRPr="00FB0582" w:rsidRDefault="000B29CD" w:rsidP="000B29CD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FB0582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NATJEČAJ </w:t>
      </w:r>
    </w:p>
    <w:p w14:paraId="77935A4E" w14:textId="77777777" w:rsidR="000B29CD" w:rsidRPr="00FB0582" w:rsidRDefault="000B29CD" w:rsidP="000B29CD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FB0582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za zasnivanje radnog odnosa za radno mjesto</w:t>
      </w:r>
    </w:p>
    <w:p w14:paraId="6AFC60F6" w14:textId="788EFCD2" w:rsidR="000B29CD" w:rsidRPr="00FB0582" w:rsidRDefault="00FB0582" w:rsidP="000B29CD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Čistač/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ica</w:t>
      </w:r>
      <w:proofErr w:type="spellEnd"/>
      <w:r w:rsidR="00000C58" w:rsidRPr="00FB0582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</w:t>
      </w:r>
      <w:r w:rsidR="000B29CD" w:rsidRPr="00FB0582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- 1 izvršitelj/</w:t>
      </w:r>
      <w:proofErr w:type="spellStart"/>
      <w:r w:rsidR="000B29CD" w:rsidRPr="00FB0582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ica</w:t>
      </w:r>
      <w:proofErr w:type="spellEnd"/>
    </w:p>
    <w:p w14:paraId="6F20BCAB" w14:textId="77777777" w:rsidR="000B29CD" w:rsidRPr="00FB0582" w:rsidRDefault="000B29CD" w:rsidP="000B29CD">
      <w:pPr>
        <w:spacing w:before="100" w:beforeAutospacing="1" w:after="100" w:afterAutospacing="1" w:line="240" w:lineRule="auto"/>
        <w:ind w:left="-66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33C9B737" w14:textId="77777777" w:rsidR="00FB0582" w:rsidRDefault="00000C58" w:rsidP="000B29C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FB0582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ne</w:t>
      </w:r>
      <w:r w:rsidR="000B29CD" w:rsidRPr="00FB0582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puno radno vrijeme (</w:t>
      </w:r>
      <w:bookmarkStart w:id="11" w:name="_Hlk178668797"/>
      <w:r w:rsidR="00FB0582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20</w:t>
      </w:r>
      <w:r w:rsidRPr="00FB0582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</w:t>
      </w:r>
      <w:r w:rsidR="000B29CD" w:rsidRPr="00FB0582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sati tjedno</w:t>
      </w:r>
      <w:bookmarkEnd w:id="11"/>
      <w:r w:rsidR="000B29CD" w:rsidRPr="00FB0582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) </w:t>
      </w:r>
    </w:p>
    <w:p w14:paraId="55F2DD56" w14:textId="7B7560EB" w:rsidR="000B29CD" w:rsidRPr="00FB0582" w:rsidRDefault="00FB0582" w:rsidP="000B29C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smjena - poslijepodne</w:t>
      </w:r>
      <w:r w:rsidR="000B29CD" w:rsidRPr="00FB0582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</w:t>
      </w:r>
    </w:p>
    <w:p w14:paraId="612217C3" w14:textId="4FEFC8A7" w:rsidR="000B29CD" w:rsidRPr="00FB0582" w:rsidRDefault="000B29CD" w:rsidP="000B29C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FB0582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na </w:t>
      </w:r>
      <w:r w:rsidR="00000C58" w:rsidRPr="00FB0582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neo</w:t>
      </w:r>
      <w:r w:rsidRPr="00FB0582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dređeno</w:t>
      </w:r>
    </w:p>
    <w:p w14:paraId="73F686C7" w14:textId="3CF19518" w:rsidR="000B29CD" w:rsidRPr="00FB0582" w:rsidRDefault="000B29CD" w:rsidP="000B29C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FB0582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probni rad 2 mjeseca</w:t>
      </w:r>
    </w:p>
    <w:p w14:paraId="539D728F" w14:textId="01B1662A" w:rsidR="000B29CD" w:rsidRPr="00FB0582" w:rsidRDefault="000B29CD" w:rsidP="000B29C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FB0582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mjesto rada: Zagreb</w:t>
      </w: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0DD34060" w14:textId="77777777" w:rsidR="00FB0582" w:rsidRDefault="00FB0582" w:rsidP="00FB05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7EF723CB" w14:textId="1C7D7B13" w:rsidR="000B29CD" w:rsidRDefault="000B29CD" w:rsidP="00FB0582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B0582">
        <w:rPr>
          <w:rFonts w:ascii="Times New Roman" w:eastAsia="Times New Roman" w:hAnsi="Times New Roman"/>
          <w:b/>
          <w:sz w:val="24"/>
          <w:szCs w:val="24"/>
          <w:lang w:eastAsia="hr-HR"/>
        </w:rPr>
        <w:t>UVJETI</w:t>
      </w:r>
      <w:r w:rsidR="00FB0582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: </w:t>
      </w: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>Osim općih uvjeta sukladno općim propisima o radu kandidati trebaju zadovoljiti i posebne uvjete propisane člankom 105. i 106. Zakona o odgoju i obrazovanju u osnovnoj i srednjoj školi (NN</w:t>
      </w:r>
      <w:r w:rsidR="00000C58" w:rsidRPr="00FB0582">
        <w:rPr>
          <w:rFonts w:ascii="Times New Roman" w:eastAsia="Times New Roman" w:hAnsi="Times New Roman"/>
          <w:sz w:val="24"/>
          <w:szCs w:val="24"/>
          <w:lang w:eastAsia="hr-HR"/>
        </w:rPr>
        <w:t xml:space="preserve"> 87/08., 86/09., 92/10., 105/10., 90/11., 5/12., 16/12., 86/12., 126/12., 94/13., 152/14., 07/17., 68/18., 98/19., 64/20., 151/22, 155/23 i 156/23</w:t>
      </w: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 xml:space="preserve">), </w:t>
      </w:r>
      <w:r w:rsidR="00FB058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hr-HR"/>
        </w:rPr>
        <w:t xml:space="preserve">Sistematizaciji radnih mjesta Obrtničke škole za osobne usluge te </w:t>
      </w: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 xml:space="preserve">Pravilnikom </w:t>
      </w:r>
      <w:r w:rsidR="00FB0582" w:rsidRPr="00FB0582">
        <w:rPr>
          <w:rFonts w:ascii="Times New Roman" w:hAnsi="Times New Roman"/>
          <w:color w:val="231F20"/>
          <w:sz w:val="24"/>
          <w:szCs w:val="24"/>
        </w:rPr>
        <w:t>o djelokrugu rada tajnika te administrativno-tehničkim i pomoćnim poslovima koji se obavljaju u srednjoškolskoj ustanovi</w:t>
      </w:r>
      <w:r w:rsidR="00FB0582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 xml:space="preserve">(NN </w:t>
      </w:r>
      <w:r w:rsidR="00FB0582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>/</w:t>
      </w:r>
      <w:r w:rsidR="00FB0582">
        <w:rPr>
          <w:rFonts w:ascii="Times New Roman" w:eastAsia="Times New Roman" w:hAnsi="Times New Roman"/>
          <w:sz w:val="24"/>
          <w:szCs w:val="24"/>
          <w:lang w:eastAsia="hr-HR"/>
        </w:rPr>
        <w:t>11</w:t>
      </w: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 xml:space="preserve"> i </w:t>
      </w:r>
      <w:r w:rsidR="00FB0582">
        <w:rPr>
          <w:rFonts w:ascii="Times New Roman" w:eastAsia="Times New Roman" w:hAnsi="Times New Roman"/>
          <w:sz w:val="24"/>
          <w:szCs w:val="24"/>
          <w:lang w:eastAsia="hr-HR"/>
        </w:rPr>
        <w:t>71/25</w:t>
      </w: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>).</w:t>
      </w:r>
    </w:p>
    <w:p w14:paraId="20B8718B" w14:textId="77777777" w:rsidR="00FB0582" w:rsidRPr="00FB0582" w:rsidRDefault="00FB0582" w:rsidP="00FB0582">
      <w:pPr>
        <w:spacing w:after="0" w:line="240" w:lineRule="auto"/>
        <w:ind w:left="-426"/>
        <w:jc w:val="both"/>
        <w:rPr>
          <w:rFonts w:ascii="Times New Roman" w:hAnsi="Times New Roman"/>
          <w:color w:val="231F20"/>
          <w:sz w:val="24"/>
          <w:szCs w:val="24"/>
        </w:rPr>
      </w:pPr>
    </w:p>
    <w:p w14:paraId="6A251A41" w14:textId="1E53C5CC" w:rsidR="000B29CD" w:rsidRDefault="000B29CD" w:rsidP="000B29CD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>Uz vlastoručnu potpisanu prijavu (koja obavezno mora sadržavati osobne podatke kandidata i to osobno ime i prezime, adresa stanovanja te kontakt podatke (broj telefona ili/i mobitela te e-mail adresu)) kandidati su dužni priložiti i slijedeće:</w:t>
      </w:r>
    </w:p>
    <w:p w14:paraId="2C6D2507" w14:textId="77777777" w:rsidR="000B29CD" w:rsidRPr="00FB0582" w:rsidRDefault="000B29CD" w:rsidP="000B29CD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54AE4DF" w14:textId="5D426EA3" w:rsidR="007E58C2" w:rsidRDefault="007E58C2" w:rsidP="007E58C2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molbu,</w:t>
      </w:r>
    </w:p>
    <w:p w14:paraId="62436E6C" w14:textId="0ABA39DF" w:rsidR="007E58C2" w:rsidRPr="007E58C2" w:rsidRDefault="000B29CD" w:rsidP="007E58C2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E58C2">
        <w:rPr>
          <w:rFonts w:ascii="Times New Roman" w:eastAsia="Times New Roman" w:hAnsi="Times New Roman"/>
          <w:sz w:val="24"/>
          <w:szCs w:val="24"/>
          <w:lang w:eastAsia="hr-HR"/>
        </w:rPr>
        <w:t>životopis,</w:t>
      </w:r>
    </w:p>
    <w:p w14:paraId="21859FE5" w14:textId="589B5448" w:rsidR="007E58C2" w:rsidRDefault="000B29CD" w:rsidP="007E58C2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E58C2">
        <w:rPr>
          <w:rFonts w:ascii="Times New Roman" w:eastAsia="Times New Roman" w:hAnsi="Times New Roman"/>
          <w:sz w:val="24"/>
          <w:szCs w:val="24"/>
          <w:lang w:eastAsia="hr-HR"/>
        </w:rPr>
        <w:t>dokaz o stečenoj stručnoj spremi, (preslika svjedodžbe</w:t>
      </w:r>
      <w:r w:rsidR="007E58C2" w:rsidRPr="007E58C2">
        <w:rPr>
          <w:rFonts w:ascii="Times New Roman" w:eastAsia="Times New Roman" w:hAnsi="Times New Roman"/>
          <w:sz w:val="24"/>
          <w:szCs w:val="24"/>
          <w:lang w:eastAsia="hr-HR"/>
        </w:rPr>
        <w:t>)</w:t>
      </w:r>
      <w:r w:rsidR="007E58C2">
        <w:rPr>
          <w:rFonts w:ascii="Times New Roman" w:eastAsia="Times New Roman" w:hAnsi="Times New Roman"/>
          <w:sz w:val="24"/>
          <w:szCs w:val="24"/>
          <w:lang w:eastAsia="hr-HR"/>
        </w:rPr>
        <w:t>,</w:t>
      </w:r>
    </w:p>
    <w:p w14:paraId="0816348C" w14:textId="77777777" w:rsidR="007E58C2" w:rsidRDefault="000B29CD" w:rsidP="007E58C2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E58C2">
        <w:rPr>
          <w:rFonts w:ascii="Times New Roman" w:eastAsia="Times New Roman" w:hAnsi="Times New Roman"/>
          <w:sz w:val="24"/>
          <w:szCs w:val="24"/>
          <w:lang w:eastAsia="hr-HR"/>
        </w:rPr>
        <w:t>dokaz o državljanstvu – preslika,</w:t>
      </w:r>
    </w:p>
    <w:p w14:paraId="72AC8356" w14:textId="77777777" w:rsidR="007E58C2" w:rsidRPr="007E58C2" w:rsidRDefault="000B29CD" w:rsidP="007E58C2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E58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uvjerenje da nije pod istragom i da se protiv kandidata/kinje ne vodi kazneni postupak glede zapreka za zasnivanje radnog odnosa iz članka 106. Zakona o odgoju i obrazovanju u osnovnoj i srednjoj školi s naznakom roka izdavanja, a ne starije od 7 dana od dana raspisivanja natječaja,</w:t>
      </w:r>
    </w:p>
    <w:p w14:paraId="648BBD9D" w14:textId="59FD2BAA" w:rsidR="000B29CD" w:rsidRPr="007E58C2" w:rsidRDefault="000B29CD" w:rsidP="007E58C2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E58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elektronički zapis ili potvrdu o podacima evidentiranim u matičnoj evidenciji Hrvatskog zavoda za mirovinsko osiguranje, a ne starije od 7 dana od  dana raspisivanja natječaja</w:t>
      </w:r>
      <w:r w:rsidR="007E58C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</w:p>
    <w:p w14:paraId="6B255E68" w14:textId="77777777" w:rsidR="007E58C2" w:rsidRPr="007E58C2" w:rsidRDefault="007E58C2" w:rsidP="007E58C2">
      <w:pPr>
        <w:pStyle w:val="Odlomakpopisa"/>
        <w:spacing w:after="0" w:line="240" w:lineRule="auto"/>
        <w:ind w:left="-6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FF62B24" w14:textId="77777777" w:rsidR="000B29CD" w:rsidRPr="00FB0582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12" w:name="_Hlk178674664"/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Isprave se prilažu u obliku elektroničkog zapisa ili neovjerenoj preslici i ne vraćaju se kandidatu </w:t>
      </w:r>
    </w:p>
    <w:p w14:paraId="01E1EEA1" w14:textId="77777777" w:rsidR="000B29CD" w:rsidRPr="00FB0582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 xml:space="preserve">nakon završetka natječajnog postupka. Kandidat koji bude izabran dužan je dostaviti izvornike ili </w:t>
      </w:r>
    </w:p>
    <w:p w14:paraId="538C5534" w14:textId="77777777" w:rsidR="000B29CD" w:rsidRPr="00FB0582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>preslike ovjerene od strane javnog bilježnika traženih isprava prije zaključivanja ugovora o radu.</w:t>
      </w:r>
    </w:p>
    <w:p w14:paraId="49AD8701" w14:textId="77777777" w:rsidR="000B29CD" w:rsidRPr="00FB0582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29839C8" w14:textId="77777777" w:rsidR="00491E51" w:rsidRPr="00FB0582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 xml:space="preserve">Kandidatom prijavljenim na natječaj smatrati će se osoba koja podnese pravodobnu i potpunu </w:t>
      </w:r>
    </w:p>
    <w:p w14:paraId="0E721C24" w14:textId="04EDA10D" w:rsidR="000B29CD" w:rsidRPr="00FB0582" w:rsidRDefault="000B29CD" w:rsidP="00491E51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 xml:space="preserve">prijavu te ispunjava uvjete natječaja. Nepotpune i/ili nepravovremene prijave neće se razmatrati. </w:t>
      </w:r>
    </w:p>
    <w:p w14:paraId="4AAE4022" w14:textId="77777777" w:rsidR="000B29CD" w:rsidRPr="00FB0582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9DF34E4" w14:textId="77777777" w:rsidR="000B29CD" w:rsidRPr="00FB0582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u w:val="single"/>
          <w:lang w:eastAsia="hr-HR"/>
        </w:rPr>
      </w:pPr>
      <w:r w:rsidRPr="00FB0582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 xml:space="preserve">Rok za podnošenje prijave je 8 dana od dana objave na mrežnim stranicama i oglasnim pločama </w:t>
      </w:r>
    </w:p>
    <w:p w14:paraId="22FCCED2" w14:textId="77777777" w:rsidR="000B29CD" w:rsidRPr="00FB0582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u w:val="single"/>
          <w:lang w:eastAsia="hr-HR"/>
        </w:rPr>
      </w:pPr>
      <w:r w:rsidRPr="00FB0582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>Hrvatskog zavoda za zapošljavanje te mrežnim stranicama i oglasnoj ploči Škole</w:t>
      </w:r>
    </w:p>
    <w:p w14:paraId="57970669" w14:textId="77777777" w:rsidR="000B29CD" w:rsidRPr="00FB0582" w:rsidRDefault="000B29CD" w:rsidP="000B29CD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>U prijavi su kandidati obvezni navesti e-mail adresu odnosno adresu na koju će im biti dostavljena obavijest o datumu i vremenu selekcijskog postupka izbora kandidata.</w:t>
      </w:r>
    </w:p>
    <w:p w14:paraId="1F42C7F7" w14:textId="77777777" w:rsidR="007E58C2" w:rsidRDefault="000B29CD" w:rsidP="007E58C2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 xml:space="preserve">Po isteku roka za prijavu na natječaj temeljem članka 7. Pravilnika o načinu i postupku </w:t>
      </w:r>
      <w:r w:rsidR="007E58C2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30BB6852" w14:textId="6C269584" w:rsidR="00491E51" w:rsidRPr="00FB0582" w:rsidRDefault="000B29CD" w:rsidP="007E58C2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 xml:space="preserve">zapošljavanja u Obrtničkoj školi za osobne usluge provest će se selekcijski postupak </w:t>
      </w:r>
      <w:r w:rsidR="00491E51" w:rsidRPr="00FB0582">
        <w:rPr>
          <w:rFonts w:ascii="Times New Roman" w:eastAsia="Times New Roman" w:hAnsi="Times New Roman"/>
          <w:sz w:val="24"/>
          <w:szCs w:val="24"/>
          <w:lang w:eastAsia="hr-HR"/>
        </w:rPr>
        <w:t xml:space="preserve">s </w:t>
      </w: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 xml:space="preserve">kandidatima </w:t>
      </w:r>
    </w:p>
    <w:p w14:paraId="21AB2FBE" w14:textId="1249EDB1" w:rsidR="000B29CD" w:rsidRDefault="000B29CD" w:rsidP="00455ED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>koji može obuhvaćati:</w:t>
      </w:r>
    </w:p>
    <w:p w14:paraId="3930686E" w14:textId="77777777" w:rsidR="00455EDE" w:rsidRPr="00FB0582" w:rsidRDefault="00455EDE" w:rsidP="00455ED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B8C99E3" w14:textId="7BF5DC15" w:rsidR="000B29CD" w:rsidRDefault="000B29CD" w:rsidP="00455ED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>- Razgovor s kandidatima</w:t>
      </w:r>
    </w:p>
    <w:p w14:paraId="37A3B3AF" w14:textId="77777777" w:rsidR="00455EDE" w:rsidRPr="00FB0582" w:rsidRDefault="00455EDE" w:rsidP="000B29CD">
      <w:pPr>
        <w:spacing w:after="0" w:line="276" w:lineRule="auto"/>
        <w:ind w:left="566" w:firstLine="85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5AC5E5E" w14:textId="77777777" w:rsidR="00455EDE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13" w:name="_Hlk178672366"/>
      <w:bookmarkStart w:id="14" w:name="_Hlk210138958"/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 xml:space="preserve">O terminu </w:t>
      </w:r>
      <w:r w:rsidR="00455EDE">
        <w:rPr>
          <w:rFonts w:ascii="Times New Roman" w:eastAsia="Times New Roman" w:hAnsi="Times New Roman"/>
          <w:sz w:val="24"/>
          <w:szCs w:val="24"/>
          <w:lang w:eastAsia="hr-HR"/>
        </w:rPr>
        <w:t xml:space="preserve">i načinu </w:t>
      </w: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>provođenja selekcijskog postupka kandidati će biti pravovremeno obaviješteni</w:t>
      </w:r>
    </w:p>
    <w:p w14:paraId="75F8EAFC" w14:textId="77777777" w:rsidR="00455EDE" w:rsidRDefault="000B29CD" w:rsidP="00455ED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 xml:space="preserve">putem mrežne stranice Škole ili elektronske pošte ili osobno telefonski. Smatrat će se da je, kandidat </w:t>
      </w:r>
    </w:p>
    <w:p w14:paraId="4250D9D0" w14:textId="6773933F" w:rsidR="000B29CD" w:rsidRPr="00FB0582" w:rsidRDefault="000B29CD" w:rsidP="00455ED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>koji</w:t>
      </w:r>
      <w:r w:rsidR="00455EDE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>se ne odazove selekcijskom postupku na koji je pozvan, odustao od prijave te se njegova prijava</w:t>
      </w:r>
    </w:p>
    <w:p w14:paraId="16DEEF56" w14:textId="32C0C7F8" w:rsidR="000B29CD" w:rsidRPr="00FB0582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>neće uzeti u obzir u  daljnjem postupku selekcije.</w:t>
      </w:r>
      <w:bookmarkEnd w:id="12"/>
      <w:bookmarkEnd w:id="13"/>
    </w:p>
    <w:p w14:paraId="01906441" w14:textId="77777777" w:rsidR="000B29CD" w:rsidRPr="00FB0582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1077F61" w14:textId="77777777" w:rsidR="000B29CD" w:rsidRPr="00FB0582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B0582">
        <w:rPr>
          <w:rFonts w:ascii="Times New Roman" w:eastAsia="Times New Roman" w:hAnsi="Times New Roman"/>
          <w:sz w:val="24"/>
          <w:szCs w:val="24"/>
          <w:lang w:eastAsia="zh-CN"/>
        </w:rPr>
        <w:t>Osobe koje ostvaruju pravo prednosti prilikom zapošljavanja prema posebnim propisima, dužne</w:t>
      </w:r>
    </w:p>
    <w:p w14:paraId="7F159AC9" w14:textId="77777777" w:rsidR="000B29CD" w:rsidRPr="00FB0582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B0582">
        <w:rPr>
          <w:rFonts w:ascii="Times New Roman" w:eastAsia="Times New Roman" w:hAnsi="Times New Roman"/>
          <w:sz w:val="24"/>
          <w:szCs w:val="24"/>
          <w:lang w:eastAsia="zh-CN"/>
        </w:rPr>
        <w:t>su u prijavi na javni poziv pozvati se na to pravo te priložiti svu propisanu dokumentaciju prema</w:t>
      </w:r>
    </w:p>
    <w:p w14:paraId="027C38E6" w14:textId="004541E4" w:rsidR="000B29CD" w:rsidRPr="00FB0582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B0582">
        <w:rPr>
          <w:rFonts w:ascii="Times New Roman" w:eastAsia="Times New Roman" w:hAnsi="Times New Roman"/>
          <w:sz w:val="24"/>
          <w:szCs w:val="24"/>
          <w:lang w:eastAsia="zh-CN"/>
        </w:rPr>
        <w:t>posebnom zakonu, te imaju prednost u odnosu na ostale kandidate samo pod jednakim uvjetima.</w:t>
      </w:r>
    </w:p>
    <w:p w14:paraId="729F7820" w14:textId="77777777" w:rsidR="000B29CD" w:rsidRPr="00FB0582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AD05E65" w14:textId="77777777" w:rsidR="000B29CD" w:rsidRPr="00FB0582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B0582">
        <w:rPr>
          <w:rFonts w:ascii="Times New Roman" w:eastAsia="Times New Roman" w:hAnsi="Times New Roman"/>
          <w:sz w:val="24"/>
          <w:szCs w:val="24"/>
          <w:lang w:eastAsia="zh-CN"/>
        </w:rPr>
        <w:t>Osoba koja može ostvariti pravo prednosti:</w:t>
      </w:r>
    </w:p>
    <w:p w14:paraId="56C23E1A" w14:textId="77777777" w:rsidR="000B29CD" w:rsidRPr="00FB0582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195D2F1" w14:textId="77777777" w:rsidR="000B29CD" w:rsidRPr="00FB0582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B0582">
        <w:rPr>
          <w:rFonts w:ascii="Times New Roman" w:eastAsia="Times New Roman" w:hAnsi="Times New Roman"/>
          <w:sz w:val="24"/>
          <w:szCs w:val="24"/>
          <w:lang w:eastAsia="zh-CN"/>
        </w:rPr>
        <w:t>- sukladno čl. 102. Zakona o hrvatskim braniteljima iz Domovinskog rata i članovima njihovih</w:t>
      </w:r>
    </w:p>
    <w:p w14:paraId="18D217EE" w14:textId="77777777" w:rsidR="000B29CD" w:rsidRPr="00FB0582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B0582">
        <w:rPr>
          <w:rFonts w:ascii="Times New Roman" w:eastAsia="Times New Roman" w:hAnsi="Times New Roman"/>
          <w:sz w:val="24"/>
          <w:szCs w:val="24"/>
          <w:lang w:eastAsia="zh-CN"/>
        </w:rPr>
        <w:t>Obitelji (Narodne novine, broj 121/17, 98/19, 84/21 i 156/23), uz prijavu na Javni poziv dužna je</w:t>
      </w:r>
    </w:p>
    <w:p w14:paraId="23F08F6E" w14:textId="77777777" w:rsidR="000B29CD" w:rsidRPr="00FB0582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B0582">
        <w:rPr>
          <w:rFonts w:ascii="Times New Roman" w:eastAsia="Times New Roman" w:hAnsi="Times New Roman"/>
          <w:sz w:val="24"/>
          <w:szCs w:val="24"/>
          <w:lang w:eastAsia="zh-CN"/>
        </w:rPr>
        <w:t>Priložiti osim dokaza o ispunjavanju traženih uvjeta i sve potrebne dokaze dostupne na poveznici</w:t>
      </w:r>
    </w:p>
    <w:p w14:paraId="47F55C35" w14:textId="77777777" w:rsidR="007E58C2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B0582">
        <w:rPr>
          <w:rFonts w:ascii="Times New Roman" w:eastAsia="Times New Roman" w:hAnsi="Times New Roman"/>
          <w:sz w:val="24"/>
          <w:szCs w:val="24"/>
          <w:lang w:eastAsia="zh-CN"/>
        </w:rPr>
        <w:t xml:space="preserve">Ministarstva hrvatskih branitelja: </w:t>
      </w:r>
      <w:hyperlink r:id="rId7" w:history="1">
        <w:r w:rsidRPr="00FB0582">
          <w:rPr>
            <w:rFonts w:ascii="Times New Roman" w:eastAsia="Times New Roman" w:hAnsi="Times New Roman"/>
            <w:color w:val="0563C1"/>
            <w:sz w:val="24"/>
            <w:szCs w:val="24"/>
            <w:u w:val="single"/>
            <w:lang w:eastAsia="zh-CN"/>
          </w:rPr>
          <w:t>https://branitelji.gov.hr/zaposljavanje-843/843</w:t>
        </w:r>
      </w:hyperlink>
      <w:r w:rsidRPr="00FB0582">
        <w:rPr>
          <w:rFonts w:ascii="Times New Roman" w:eastAsia="Times New Roman" w:hAnsi="Times New Roman"/>
          <w:sz w:val="24"/>
          <w:szCs w:val="24"/>
          <w:lang w:eastAsia="zh-CN"/>
        </w:rPr>
        <w:t xml:space="preserve">. </w:t>
      </w:r>
    </w:p>
    <w:p w14:paraId="6DD43E51" w14:textId="77777777" w:rsidR="007E58C2" w:rsidRDefault="000B29CD" w:rsidP="007E58C2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B0582">
        <w:rPr>
          <w:rFonts w:ascii="Times New Roman" w:eastAsia="Times New Roman" w:hAnsi="Times New Roman"/>
          <w:sz w:val="24"/>
          <w:szCs w:val="24"/>
          <w:lang w:eastAsia="zh-CN"/>
        </w:rPr>
        <w:t xml:space="preserve">Informacije o </w:t>
      </w:r>
      <w:r w:rsidR="007E58C2">
        <w:rPr>
          <w:rFonts w:ascii="Times New Roman" w:eastAsia="Times New Roman" w:hAnsi="Times New Roman"/>
          <w:sz w:val="24"/>
          <w:szCs w:val="24"/>
          <w:lang w:eastAsia="zh-CN"/>
        </w:rPr>
        <w:t>d</w:t>
      </w:r>
      <w:r w:rsidRPr="00FB0582">
        <w:rPr>
          <w:rFonts w:ascii="Times New Roman" w:eastAsia="Times New Roman" w:hAnsi="Times New Roman"/>
          <w:sz w:val="24"/>
          <w:szCs w:val="24"/>
          <w:lang w:eastAsia="zh-CN"/>
        </w:rPr>
        <w:t xml:space="preserve">okazima potrebnim za ostvarivanje prava prednosti pri zapošljavanju nalaze se na </w:t>
      </w:r>
    </w:p>
    <w:p w14:paraId="370FA5A2" w14:textId="00A5A5BF" w:rsidR="000B29CD" w:rsidRPr="00FB0582" w:rsidRDefault="000B29CD" w:rsidP="007E58C2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B0582">
        <w:rPr>
          <w:rFonts w:ascii="Times New Roman" w:eastAsia="Times New Roman" w:hAnsi="Times New Roman"/>
          <w:sz w:val="24"/>
          <w:szCs w:val="24"/>
          <w:lang w:eastAsia="zh-CN"/>
        </w:rPr>
        <w:t xml:space="preserve">poveznici: </w:t>
      </w:r>
    </w:p>
    <w:p w14:paraId="5B66DD07" w14:textId="5BB56DC8" w:rsidR="000B29CD" w:rsidRDefault="007E58C2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color w:val="337AB7"/>
          <w:sz w:val="24"/>
          <w:szCs w:val="24"/>
          <w:shd w:val="clear" w:color="auto" w:fill="FFFFFF"/>
          <w:lang w:val="en-US" w:eastAsia="zh-CN"/>
        </w:rPr>
      </w:pPr>
      <w:hyperlink r:id="rId8" w:history="1">
        <w:r w:rsidRPr="00B24A33">
          <w:rPr>
            <w:rStyle w:val="Hiperveza"/>
            <w:rFonts w:ascii="Times New Roman" w:eastAsia="Times New Roman" w:hAnsi="Times New Roman"/>
            <w:sz w:val="24"/>
            <w:szCs w:val="24"/>
            <w:shd w:val="clear" w:color="auto" w:fill="FFFFFF"/>
            <w:lang w:val="en-US" w:eastAsia="zh-CN"/>
          </w:rPr>
          <w:t>https://branitelji.gov.hr/UserDocsImages/dokumenti/Nikola/popis%20dokaza%20za%20ostvarivanje%20prava%20prednosti%20pri%20zapo%C5%A1ljavanju-%20ZOHBDR%202021.pdf</w:t>
        </w:r>
      </w:hyperlink>
    </w:p>
    <w:p w14:paraId="5A4176F5" w14:textId="77777777" w:rsidR="007E58C2" w:rsidRPr="00FB0582" w:rsidRDefault="007E58C2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/>
        </w:rPr>
      </w:pPr>
    </w:p>
    <w:p w14:paraId="1664FFDD" w14:textId="77777777" w:rsidR="007E58C2" w:rsidRDefault="000B29CD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B0582">
        <w:rPr>
          <w:rFonts w:ascii="Times New Roman" w:eastAsia="Times New Roman" w:hAnsi="Times New Roman"/>
          <w:sz w:val="24"/>
          <w:szCs w:val="24"/>
          <w:lang w:eastAsia="zh-CN"/>
        </w:rPr>
        <w:t xml:space="preserve">-sukladno čl. 47.-50. Zakona o civilnim stradalnicima iz Domovinskog rata (Narodne novine, broj 84/21), uz prijavu na Javni poziv dužna je priložiti osim dokaza o ispunjavanju traženih uvjeta i sve potrebne dokaze dostupne na poveznici Ministarstva hrvatskih branitelja: </w:t>
      </w:r>
    </w:p>
    <w:p w14:paraId="143A2E30" w14:textId="11669B4A" w:rsidR="000B29CD" w:rsidRPr="00FB0582" w:rsidRDefault="007E58C2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color w:val="0563C1"/>
          <w:sz w:val="24"/>
          <w:szCs w:val="24"/>
          <w:u w:val="single"/>
          <w:lang w:eastAsia="zh-CN"/>
        </w:rPr>
      </w:pPr>
      <w:hyperlink r:id="rId9" w:history="1">
        <w:r w:rsidRPr="00B24A33">
          <w:rPr>
            <w:rStyle w:val="Hiperveza"/>
            <w:rFonts w:ascii="Times New Roman" w:eastAsia="Times New Roman" w:hAnsi="Times New Roman"/>
            <w:sz w:val="24"/>
            <w:szCs w:val="24"/>
            <w:lang w:eastAsia="zh-CN"/>
          </w:rPr>
          <w:t>https://branitelji.gov.hr/UserDocsImages//dokumenti/Nikola//popis%20dokaza%20za%20ostvarivanje%20prava%20prednosti%20pri%20zapo%C5%A1ljavanju%20Zakon%20o%20civilnim%20stradalnicima%20iz%20DR.pdf</w:t>
        </w:r>
      </w:hyperlink>
    </w:p>
    <w:p w14:paraId="170A9658" w14:textId="77777777" w:rsidR="000B29CD" w:rsidRPr="00FB0582" w:rsidRDefault="000B29CD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C367C92" w14:textId="77777777" w:rsidR="000B29CD" w:rsidRPr="00FB0582" w:rsidRDefault="000B29CD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B0582">
        <w:rPr>
          <w:rFonts w:ascii="Times New Roman" w:eastAsia="Times New Roman" w:hAnsi="Times New Roman"/>
          <w:sz w:val="24"/>
          <w:szCs w:val="24"/>
          <w:lang w:eastAsia="zh-CN"/>
        </w:rPr>
        <w:t>-sukladno čl. 48.f Zakona o zaštiti vojnih i civilnih invalida rata (Narodne novine, broj 33/92, 77/92, 27/93, 58/93, 2/94, 76/94, 108/95, 108/96, 82/01, 103/03, 148/13 i 98/19), uz prijavu na Javni poziv dužna je priložiti osim dokaza o ispunjavanju traženih uvjeta, kao i rješenje, odnosno potvrdu iz koje je vidljivo takvo pravo te dokaz o tome na koji način je prestao radni odnos kod prijašnjeg poslodavca;</w:t>
      </w:r>
    </w:p>
    <w:p w14:paraId="2155B546" w14:textId="77777777" w:rsidR="000B29CD" w:rsidRPr="00FB0582" w:rsidRDefault="000B29CD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7017F5CD" w14:textId="77777777" w:rsidR="000B29CD" w:rsidRPr="00FB0582" w:rsidRDefault="000B29CD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B0582">
        <w:rPr>
          <w:rFonts w:ascii="Times New Roman" w:eastAsia="Times New Roman" w:hAnsi="Times New Roman"/>
          <w:sz w:val="24"/>
          <w:szCs w:val="24"/>
          <w:lang w:eastAsia="zh-CN"/>
        </w:rPr>
        <w:t>-sukladno čl. 9. Zakona o profesionalnoj rehabilitaciji i zapošljavanju osoba s invaliditetom (Narodne novine, broj 157/13, 152/14, 39/18 i 32/20), uz prijavu na Javni poziv dužna je osim dokaza o ispunjavanju traženih uvjeta, priložiti dokaz o utvrđenom statusu osobe invaliditetom, te dokaz o tome na koji način je prestao radni odnos kod prijašnjeg poslodavca.</w:t>
      </w:r>
    </w:p>
    <w:p w14:paraId="623D9C3A" w14:textId="77777777" w:rsidR="000B29CD" w:rsidRPr="00FB0582" w:rsidRDefault="000B29CD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709F467E" w14:textId="77777777" w:rsidR="000B29CD" w:rsidRPr="00FB0582" w:rsidRDefault="000B29CD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B0582">
        <w:rPr>
          <w:rFonts w:ascii="Times New Roman" w:eastAsia="Times New Roman" w:hAnsi="Times New Roman"/>
          <w:sz w:val="24"/>
          <w:szCs w:val="24"/>
          <w:lang w:eastAsia="zh-CN"/>
        </w:rPr>
        <w:t>Sukladno odredbama Uredbe (EU) 2016/679 Europskog parlamenta i Vijeća od 27. travnja 2016. godine te Zakona o provedbi Opće uredbe o zaštiti podataka (Narodne novine, broj 42/18) prijavom na Javni poziv smatra se da je kandidat dao privolu za obradu svih podataka iz priložene dokumentacije, a koja će se obrađivati isključivo u svrhu provođenja selekcijskog postupka.</w:t>
      </w:r>
    </w:p>
    <w:p w14:paraId="29603F6B" w14:textId="77777777" w:rsidR="000B29CD" w:rsidRPr="00FB0582" w:rsidRDefault="000B29CD" w:rsidP="000B29CD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C6DB838" w14:textId="77777777" w:rsidR="000B29CD" w:rsidRPr="00FB0582" w:rsidRDefault="000B29CD" w:rsidP="000B29CD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15" w:name="_Hlk178675385"/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>Svu navedenu dokumentaciju potrebno je dostaviti:</w:t>
      </w:r>
    </w:p>
    <w:bookmarkEnd w:id="15"/>
    <w:p w14:paraId="48414011" w14:textId="77777777" w:rsidR="000B29CD" w:rsidRPr="00FB0582" w:rsidRDefault="000B29CD" w:rsidP="000B29CD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</w:p>
    <w:p w14:paraId="0A43B29B" w14:textId="77777777" w:rsidR="000B29CD" w:rsidRPr="00FB0582" w:rsidRDefault="000B29CD" w:rsidP="000B29CD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  <w:bookmarkStart w:id="16" w:name="_Hlk178675373"/>
      <w:bookmarkEnd w:id="14"/>
      <w:r w:rsidRPr="00FB0582"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  <w:t>putem elektroničke pošte prva.obrtnicka@gmail.com u roku</w:t>
      </w:r>
      <w:r w:rsidRPr="00FB0582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 xml:space="preserve"> </w:t>
      </w:r>
      <w:r w:rsidRPr="00FB0582"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  <w:t>8 dana od dana objave natječaja na mrežnoj stranici Škole i oglasnoj ploči Hrvatskog zavoda za zapošljavanje</w:t>
      </w:r>
    </w:p>
    <w:p w14:paraId="6227A365" w14:textId="77777777" w:rsidR="000B29CD" w:rsidRPr="00FB0582" w:rsidRDefault="000B29CD" w:rsidP="000B29CD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</w:p>
    <w:p w14:paraId="25B457A6" w14:textId="77777777" w:rsidR="000B29CD" w:rsidRPr="00FB0582" w:rsidRDefault="000B29CD" w:rsidP="000B29CD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FB0582"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  <w:t xml:space="preserve">ili </w:t>
      </w:r>
    </w:p>
    <w:p w14:paraId="12933BBF" w14:textId="77777777" w:rsidR="000B29CD" w:rsidRPr="00FB0582" w:rsidRDefault="000B29CD" w:rsidP="000B29CD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</w:p>
    <w:p w14:paraId="3567C9F5" w14:textId="77777777" w:rsidR="000B29CD" w:rsidRPr="00FB0582" w:rsidRDefault="000B29CD" w:rsidP="000B29CD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  <w:r w:rsidRPr="00FB0582"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  <w:t>neposredno (osobno) u roku</w:t>
      </w:r>
      <w:r w:rsidRPr="00FB0582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 xml:space="preserve"> </w:t>
      </w:r>
      <w:r w:rsidRPr="00FB0582"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  <w:t>8 dana od dana objave natječaja na mrežnoj stranici Škole i oglasnoj ploči Hrvatskog zavoda za zapošljavanje i to na adresu: Obrtnička škola za osobne usluge, Savska cesta 23, 10 000 Zagreb</w:t>
      </w:r>
    </w:p>
    <w:bookmarkEnd w:id="16"/>
    <w:p w14:paraId="69BB7EFD" w14:textId="6F67C6C7" w:rsidR="000B29CD" w:rsidRPr="00FB0582" w:rsidRDefault="000B29CD" w:rsidP="000B29CD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/>
          <w:b/>
          <w:lang w:eastAsia="hr-HR"/>
        </w:rPr>
      </w:pPr>
      <w:r w:rsidRPr="00FB0582">
        <w:rPr>
          <w:rFonts w:ascii="Times New Roman" w:eastAsia="Times New Roman" w:hAnsi="Times New Roman"/>
          <w:b/>
          <w:lang w:eastAsia="hr-HR"/>
        </w:rPr>
        <w:t xml:space="preserve">s napomenom „Natječaj za radno mjesto – </w:t>
      </w:r>
      <w:r w:rsidR="00455EDE">
        <w:rPr>
          <w:rFonts w:ascii="Times New Roman" w:eastAsia="Times New Roman" w:hAnsi="Times New Roman"/>
          <w:b/>
          <w:color w:val="000000"/>
          <w:lang w:eastAsia="hr-HR"/>
        </w:rPr>
        <w:t>Čistač/</w:t>
      </w:r>
      <w:proofErr w:type="spellStart"/>
      <w:r w:rsidR="00455EDE">
        <w:rPr>
          <w:rFonts w:ascii="Times New Roman" w:eastAsia="Times New Roman" w:hAnsi="Times New Roman"/>
          <w:b/>
          <w:color w:val="000000"/>
          <w:lang w:eastAsia="hr-HR"/>
        </w:rPr>
        <w:t>ica</w:t>
      </w:r>
      <w:proofErr w:type="spellEnd"/>
      <w:r w:rsidRPr="00FB0582">
        <w:rPr>
          <w:rFonts w:ascii="Times New Roman" w:eastAsia="Times New Roman" w:hAnsi="Times New Roman"/>
          <w:b/>
          <w:lang w:eastAsia="hr-HR"/>
        </w:rPr>
        <w:t>“.</w:t>
      </w:r>
      <w:bookmarkStart w:id="17" w:name="_Hlk119074127"/>
    </w:p>
    <w:bookmarkEnd w:id="17"/>
    <w:p w14:paraId="59039895" w14:textId="77777777" w:rsidR="000B29CD" w:rsidRPr="00FB0582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 xml:space="preserve">Kandidati prijavljeni na natječaj biti će obaviješteni o rezultatima natječaja putem mrežne stranice </w:t>
      </w:r>
    </w:p>
    <w:p w14:paraId="7892561E" w14:textId="77777777" w:rsidR="007E0BD7" w:rsidRPr="00FB0582" w:rsidRDefault="000B29CD" w:rsidP="007E0BD7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 xml:space="preserve">Škole i putem osobne adrese elektroničke pošte, odnosno na način propisan člankom 12. Pravilnika </w:t>
      </w:r>
    </w:p>
    <w:p w14:paraId="27045AFA" w14:textId="2051AE24" w:rsidR="000B29CD" w:rsidRPr="00FB0582" w:rsidRDefault="000B29CD" w:rsidP="007E0BD7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>o načinu i postupku zapošljavanja Škole.</w:t>
      </w:r>
    </w:p>
    <w:p w14:paraId="6D22F492" w14:textId="77777777" w:rsidR="000B29CD" w:rsidRPr="00FB0582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710D7761" w14:textId="5A08AF69" w:rsid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B0582">
        <w:rPr>
          <w:rFonts w:ascii="Times New Roman" w:eastAsia="Times New Roman" w:hAnsi="Times New Roman"/>
          <w:b/>
          <w:sz w:val="24"/>
          <w:szCs w:val="24"/>
          <w:lang w:eastAsia="hr-HR"/>
        </w:rPr>
        <w:t>Ostale napomene:</w:t>
      </w:r>
    </w:p>
    <w:p w14:paraId="1A3E22FE" w14:textId="77777777" w:rsidR="00455EDE" w:rsidRPr="00FB0582" w:rsidRDefault="00455EDE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356218DF" w14:textId="77777777" w:rsidR="000B29CD" w:rsidRPr="00FB0582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>Na natječaj se mogu javiti osobe oba spola u skladu sa člankom 13. Zakona o ravnopravnosti</w:t>
      </w:r>
    </w:p>
    <w:p w14:paraId="03362A9A" w14:textId="0F60F3CA" w:rsidR="000B29CD" w:rsidRPr="00FB0582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 xml:space="preserve">spolova (NN br. S2/AS. i 69/17.l.). </w:t>
      </w:r>
    </w:p>
    <w:p w14:paraId="500D03F3" w14:textId="77777777" w:rsidR="000B29CD" w:rsidRPr="00FB0582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D05F944" w14:textId="77777777" w:rsidR="000B29CD" w:rsidRPr="00FB0582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 xml:space="preserve">Izrazi koji se koriste u ovoj Odluci su u muškom rodu, neutralni su i odnose se na osobe oba </w:t>
      </w:r>
    </w:p>
    <w:p w14:paraId="018593A9" w14:textId="57E4B878" w:rsidR="000B29CD" w:rsidRDefault="000B29CD" w:rsidP="00491E51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 xml:space="preserve">spola. </w:t>
      </w:r>
    </w:p>
    <w:p w14:paraId="7C85B299" w14:textId="77777777" w:rsidR="00455EDE" w:rsidRPr="00FB0582" w:rsidRDefault="00455EDE" w:rsidP="00491E51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C7E6433" w14:textId="77777777" w:rsidR="000B29CD" w:rsidRPr="00FB0582" w:rsidRDefault="000B29CD" w:rsidP="00455EDE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 xml:space="preserve">Kandidat koji je stekao inozemnu obrazovnu kvalifikaciju dužan je uz prijavu na natječaj priložiti </w:t>
      </w:r>
    </w:p>
    <w:p w14:paraId="0CC8ED4C" w14:textId="77777777" w:rsidR="00455EDE" w:rsidRDefault="000B29CD" w:rsidP="00455EDE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 xml:space="preserve">rješenje o priznavanju istovrijednosti sukladno Zakonu o priznavanju istovrijednosti stranih </w:t>
      </w:r>
    </w:p>
    <w:p w14:paraId="44104960" w14:textId="0C46A231" w:rsidR="000B29CD" w:rsidRPr="00FB0582" w:rsidRDefault="000B29CD" w:rsidP="00455EDE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 xml:space="preserve">Školskih svjedodžbi i diploma (NN br. 57/96.1, Zakona o priznavanju inozemnih obrazovnih </w:t>
      </w:r>
    </w:p>
    <w:p w14:paraId="3574B9CD" w14:textId="77777777" w:rsidR="00455EDE" w:rsidRDefault="000B29CD" w:rsidP="00455EDE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 xml:space="preserve">kvalifikacija (NN br. 1-5810i.,198/03., 1-38/06., 45/11.1, odnosno Zakona o reguliranim </w:t>
      </w:r>
    </w:p>
    <w:p w14:paraId="22B65136" w14:textId="328F1065" w:rsidR="000B29CD" w:rsidRPr="00FB0582" w:rsidRDefault="000B29CD" w:rsidP="00455EDE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>profesijama i priznavanju inozemnih stručnih kvalifikacija (NN &amp;t". 82/75., 70/1_9., 47/20.1).</w:t>
      </w:r>
    </w:p>
    <w:p w14:paraId="3DBB611E" w14:textId="77777777" w:rsidR="000B29CD" w:rsidRPr="00FB0582" w:rsidRDefault="000B29CD" w:rsidP="00455E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5624E84" w14:textId="77777777" w:rsidR="00455EDE" w:rsidRDefault="000B29CD" w:rsidP="000B29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ab/>
      </w: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ab/>
        <w:t>Ravnateljica:</w:t>
      </w:r>
    </w:p>
    <w:p w14:paraId="30A70C51" w14:textId="2C8AD6E1" w:rsidR="000B29CD" w:rsidRPr="00FB0582" w:rsidRDefault="000B29CD" w:rsidP="00455EDE">
      <w:pPr>
        <w:spacing w:after="0" w:line="240" w:lineRule="auto"/>
        <w:ind w:left="4248"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 xml:space="preserve">Darinka Štampar </w:t>
      </w:r>
      <w:proofErr w:type="spellStart"/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>Šmaguc</w:t>
      </w:r>
      <w:proofErr w:type="spellEnd"/>
      <w:r w:rsidRPr="00FB0582">
        <w:rPr>
          <w:rFonts w:ascii="Times New Roman" w:eastAsia="Times New Roman" w:hAnsi="Times New Roman"/>
          <w:sz w:val="24"/>
          <w:szCs w:val="24"/>
          <w:lang w:eastAsia="hr-HR"/>
        </w:rPr>
        <w:t>, prof.</w:t>
      </w:r>
    </w:p>
    <w:p w14:paraId="5BA4B873" w14:textId="77777777" w:rsidR="00F81F50" w:rsidRPr="00FB0582" w:rsidRDefault="00F81F50" w:rsidP="00203614">
      <w:pPr>
        <w:rPr>
          <w:rFonts w:ascii="Times New Roman" w:hAnsi="Times New Roman"/>
        </w:rPr>
      </w:pPr>
    </w:p>
    <w:p w14:paraId="2618DB92" w14:textId="77777777" w:rsidR="00F81F50" w:rsidRPr="00FB0582" w:rsidRDefault="00F81F50" w:rsidP="00203614">
      <w:pPr>
        <w:rPr>
          <w:rFonts w:ascii="Times New Roman" w:hAnsi="Times New Roman"/>
        </w:rPr>
      </w:pPr>
    </w:p>
    <w:sectPr w:rsidR="00F81F50" w:rsidRPr="00FB05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F5FFA"/>
    <w:multiLevelType w:val="hybridMultilevel"/>
    <w:tmpl w:val="2370F6C2"/>
    <w:lvl w:ilvl="0" w:tplc="EA321C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140693"/>
    <w:multiLevelType w:val="hybridMultilevel"/>
    <w:tmpl w:val="E4A0603C"/>
    <w:lvl w:ilvl="0" w:tplc="4C166ED2">
      <w:start w:val="1"/>
      <w:numFmt w:val="decimal"/>
      <w:lvlText w:val="%1."/>
      <w:lvlJc w:val="left"/>
      <w:pPr>
        <w:ind w:left="-66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654" w:hanging="360"/>
      </w:pPr>
    </w:lvl>
    <w:lvl w:ilvl="2" w:tplc="041A001B" w:tentative="1">
      <w:start w:val="1"/>
      <w:numFmt w:val="lowerRoman"/>
      <w:lvlText w:val="%3."/>
      <w:lvlJc w:val="right"/>
      <w:pPr>
        <w:ind w:left="1374" w:hanging="180"/>
      </w:pPr>
    </w:lvl>
    <w:lvl w:ilvl="3" w:tplc="041A000F" w:tentative="1">
      <w:start w:val="1"/>
      <w:numFmt w:val="decimal"/>
      <w:lvlText w:val="%4."/>
      <w:lvlJc w:val="left"/>
      <w:pPr>
        <w:ind w:left="2094" w:hanging="360"/>
      </w:pPr>
    </w:lvl>
    <w:lvl w:ilvl="4" w:tplc="041A0019" w:tentative="1">
      <w:start w:val="1"/>
      <w:numFmt w:val="lowerLetter"/>
      <w:lvlText w:val="%5."/>
      <w:lvlJc w:val="left"/>
      <w:pPr>
        <w:ind w:left="2814" w:hanging="360"/>
      </w:pPr>
    </w:lvl>
    <w:lvl w:ilvl="5" w:tplc="041A001B" w:tentative="1">
      <w:start w:val="1"/>
      <w:numFmt w:val="lowerRoman"/>
      <w:lvlText w:val="%6."/>
      <w:lvlJc w:val="right"/>
      <w:pPr>
        <w:ind w:left="3534" w:hanging="180"/>
      </w:pPr>
    </w:lvl>
    <w:lvl w:ilvl="6" w:tplc="041A000F" w:tentative="1">
      <w:start w:val="1"/>
      <w:numFmt w:val="decimal"/>
      <w:lvlText w:val="%7."/>
      <w:lvlJc w:val="left"/>
      <w:pPr>
        <w:ind w:left="4254" w:hanging="360"/>
      </w:pPr>
    </w:lvl>
    <w:lvl w:ilvl="7" w:tplc="041A0019" w:tentative="1">
      <w:start w:val="1"/>
      <w:numFmt w:val="lowerLetter"/>
      <w:lvlText w:val="%8."/>
      <w:lvlJc w:val="left"/>
      <w:pPr>
        <w:ind w:left="4974" w:hanging="360"/>
      </w:pPr>
    </w:lvl>
    <w:lvl w:ilvl="8" w:tplc="041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470A7C56"/>
    <w:multiLevelType w:val="hybridMultilevel"/>
    <w:tmpl w:val="9374566A"/>
    <w:lvl w:ilvl="0" w:tplc="79C87B5A">
      <w:start w:val="1"/>
      <w:numFmt w:val="decimal"/>
      <w:lvlText w:val="%1."/>
      <w:lvlJc w:val="left"/>
      <w:pPr>
        <w:ind w:left="-6" w:hanging="4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654" w:hanging="360"/>
      </w:pPr>
    </w:lvl>
    <w:lvl w:ilvl="2" w:tplc="041A001B" w:tentative="1">
      <w:start w:val="1"/>
      <w:numFmt w:val="lowerRoman"/>
      <w:lvlText w:val="%3."/>
      <w:lvlJc w:val="right"/>
      <w:pPr>
        <w:ind w:left="1374" w:hanging="180"/>
      </w:pPr>
    </w:lvl>
    <w:lvl w:ilvl="3" w:tplc="041A000F" w:tentative="1">
      <w:start w:val="1"/>
      <w:numFmt w:val="decimal"/>
      <w:lvlText w:val="%4."/>
      <w:lvlJc w:val="left"/>
      <w:pPr>
        <w:ind w:left="2094" w:hanging="360"/>
      </w:pPr>
    </w:lvl>
    <w:lvl w:ilvl="4" w:tplc="041A0019" w:tentative="1">
      <w:start w:val="1"/>
      <w:numFmt w:val="lowerLetter"/>
      <w:lvlText w:val="%5."/>
      <w:lvlJc w:val="left"/>
      <w:pPr>
        <w:ind w:left="2814" w:hanging="360"/>
      </w:pPr>
    </w:lvl>
    <w:lvl w:ilvl="5" w:tplc="041A001B" w:tentative="1">
      <w:start w:val="1"/>
      <w:numFmt w:val="lowerRoman"/>
      <w:lvlText w:val="%6."/>
      <w:lvlJc w:val="right"/>
      <w:pPr>
        <w:ind w:left="3534" w:hanging="180"/>
      </w:pPr>
    </w:lvl>
    <w:lvl w:ilvl="6" w:tplc="041A000F" w:tentative="1">
      <w:start w:val="1"/>
      <w:numFmt w:val="decimal"/>
      <w:lvlText w:val="%7."/>
      <w:lvlJc w:val="left"/>
      <w:pPr>
        <w:ind w:left="4254" w:hanging="360"/>
      </w:pPr>
    </w:lvl>
    <w:lvl w:ilvl="7" w:tplc="041A0019" w:tentative="1">
      <w:start w:val="1"/>
      <w:numFmt w:val="lowerLetter"/>
      <w:lvlText w:val="%8."/>
      <w:lvlJc w:val="left"/>
      <w:pPr>
        <w:ind w:left="4974" w:hanging="360"/>
      </w:pPr>
    </w:lvl>
    <w:lvl w:ilvl="8" w:tplc="041A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F50"/>
    <w:rsid w:val="00000C58"/>
    <w:rsid w:val="000B29CD"/>
    <w:rsid w:val="00163CDE"/>
    <w:rsid w:val="001B1B5E"/>
    <w:rsid w:val="00203614"/>
    <w:rsid w:val="00265DBF"/>
    <w:rsid w:val="002B501C"/>
    <w:rsid w:val="00404F18"/>
    <w:rsid w:val="00455EDE"/>
    <w:rsid w:val="00491E51"/>
    <w:rsid w:val="004B1C84"/>
    <w:rsid w:val="005B4584"/>
    <w:rsid w:val="006856F0"/>
    <w:rsid w:val="006B6309"/>
    <w:rsid w:val="006C1210"/>
    <w:rsid w:val="006D0891"/>
    <w:rsid w:val="007A01D6"/>
    <w:rsid w:val="007E0BD7"/>
    <w:rsid w:val="007E58C2"/>
    <w:rsid w:val="007E76DF"/>
    <w:rsid w:val="00844620"/>
    <w:rsid w:val="009A3ACF"/>
    <w:rsid w:val="00A1640E"/>
    <w:rsid w:val="00A80F22"/>
    <w:rsid w:val="00C020DB"/>
    <w:rsid w:val="00CA0811"/>
    <w:rsid w:val="00CB5093"/>
    <w:rsid w:val="00CF0C99"/>
    <w:rsid w:val="00D06E68"/>
    <w:rsid w:val="00E0292F"/>
    <w:rsid w:val="00ED324C"/>
    <w:rsid w:val="00EE5EC0"/>
    <w:rsid w:val="00F62E27"/>
    <w:rsid w:val="00F81F50"/>
    <w:rsid w:val="00F96C26"/>
    <w:rsid w:val="00FB0582"/>
    <w:rsid w:val="00FB0F3C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D8F4D"/>
  <w15:chartTrackingRefBased/>
  <w15:docId w15:val="{515EC54B-A845-4E58-9CC4-9C3699FEA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44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unhideWhenUsed/>
    <w:rsid w:val="000B29CD"/>
    <w:rPr>
      <w:color w:val="467886"/>
      <w:u w:val="single"/>
    </w:rPr>
  </w:style>
  <w:style w:type="character" w:styleId="Nerijeenospominjanje">
    <w:name w:val="Unresolved Mention"/>
    <w:uiPriority w:val="99"/>
    <w:semiHidden/>
    <w:unhideWhenUsed/>
    <w:rsid w:val="000B29CD"/>
    <w:rPr>
      <w:color w:val="605E5C"/>
      <w:shd w:val="clear" w:color="auto" w:fill="E1DFDD"/>
    </w:rPr>
  </w:style>
  <w:style w:type="paragraph" w:customStyle="1" w:styleId="box479914">
    <w:name w:val="box_479914"/>
    <w:basedOn w:val="Normal"/>
    <w:rsid w:val="00FB05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7E58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/dokumenti/Nikola//popis%20dokaza%20za%20ostvarivanje%20prava%20prednosti%20pri%20zapo%C5%A1ljavanju%20Zakon%20o%20civilnim%20stradalnicima%20iz%20DR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ja%20Hr&#382;enjak\AppData\Local\Apps\2.0\AY620908.K1P\RJJDPGOD.1D2\labi..tion_0000000000000000_0009.0005_e6f72080057fbcf0\Predlosci\AktWordTemplate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AktWordTemplate</Template>
  <TotalTime>100</TotalTime>
  <Pages>1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Obrtnička škola za osobne usluge Savska 23</cp:lastModifiedBy>
  <cp:revision>11</cp:revision>
  <cp:lastPrinted>2026-04-20T09:16:00Z</cp:lastPrinted>
  <dcterms:created xsi:type="dcterms:W3CDTF">2025-10-01T08:50:00Z</dcterms:created>
  <dcterms:modified xsi:type="dcterms:W3CDTF">2026-04-20T09:22:00Z</dcterms:modified>
</cp:coreProperties>
</file>