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FE" w:rsidRPr="000E5C52" w:rsidRDefault="005053FE" w:rsidP="005053FE">
      <w:pPr>
        <w:autoSpaceDE w:val="0"/>
        <w:autoSpaceDN w:val="0"/>
        <w:adjustRightInd w:val="0"/>
        <w:jc w:val="center"/>
        <w:rPr>
          <w:b/>
        </w:rPr>
      </w:pPr>
      <w:r w:rsidRPr="000E5C52">
        <w:rPr>
          <w:b/>
        </w:rPr>
        <w:t>TROŠKOVNIK</w:t>
      </w:r>
    </w:p>
    <w:p w:rsidR="005053FE" w:rsidRPr="000E5C52" w:rsidRDefault="005053FE" w:rsidP="005053FE">
      <w:pPr>
        <w:autoSpaceDE w:val="0"/>
        <w:autoSpaceDN w:val="0"/>
        <w:adjustRightInd w:val="0"/>
        <w:jc w:val="center"/>
        <w:rPr>
          <w:b/>
        </w:rPr>
      </w:pPr>
      <w:r w:rsidRPr="000E5C52">
        <w:rPr>
          <w:b/>
        </w:rPr>
        <w:t xml:space="preserve">ZA NABAVU </w:t>
      </w:r>
      <w:r w:rsidR="00754F9B">
        <w:rPr>
          <w:b/>
        </w:rPr>
        <w:t>_____________________________</w:t>
      </w:r>
    </w:p>
    <w:p w:rsidR="005053FE" w:rsidRPr="000E5C52" w:rsidRDefault="005053FE" w:rsidP="005053FE">
      <w:pPr>
        <w:ind w:left="357"/>
        <w:jc w:val="both"/>
      </w:pPr>
      <w:r w:rsidRPr="000E5C52">
        <w:rPr>
          <w:b/>
        </w:rPr>
        <w:t>Ponuditelj:</w:t>
      </w:r>
      <w:r w:rsidRPr="000E5C52">
        <w:t>_______________________________________________________________</w:t>
      </w:r>
    </w:p>
    <w:p w:rsidR="005053FE" w:rsidRPr="000E5C52" w:rsidRDefault="005053FE" w:rsidP="005053FE">
      <w:pPr>
        <w:ind w:left="357"/>
      </w:pPr>
      <w:r w:rsidRPr="000E5C52">
        <w:rPr>
          <w:b/>
        </w:rPr>
        <w:t>Adresa ponuditelja</w:t>
      </w:r>
      <w:r w:rsidRPr="000E5C52">
        <w:t>________________________________________________________</w:t>
      </w:r>
    </w:p>
    <w:p w:rsidR="005053FE" w:rsidRPr="000E5C52" w:rsidRDefault="005053FE" w:rsidP="005053FE">
      <w:pPr>
        <w:ind w:left="357"/>
      </w:pPr>
      <w:r w:rsidRPr="000E5C52">
        <w:rPr>
          <w:b/>
        </w:rPr>
        <w:t>Ovlaštena osoba ponuditelja:</w:t>
      </w:r>
      <w:r w:rsidRPr="000E5C52">
        <w:t>________________________________________________</w:t>
      </w:r>
    </w:p>
    <w:tbl>
      <w:tblPr>
        <w:tblpPr w:leftFromText="180" w:rightFromText="180" w:vertAnchor="text" w:horzAnchor="margin" w:tblpY="33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2444"/>
        <w:gridCol w:w="1105"/>
        <w:gridCol w:w="1212"/>
        <w:gridCol w:w="1726"/>
        <w:gridCol w:w="1768"/>
      </w:tblGrid>
      <w:tr w:rsidR="005053FE" w:rsidRPr="000E5C52" w:rsidTr="000861DD">
        <w:trPr>
          <w:trHeight w:val="402"/>
        </w:trPr>
        <w:tc>
          <w:tcPr>
            <w:tcW w:w="1384" w:type="dxa"/>
          </w:tcPr>
          <w:p w:rsidR="005053FE" w:rsidRPr="000E5C52" w:rsidRDefault="005053FE" w:rsidP="00B81689">
            <w:pPr>
              <w:ind w:left="0" w:firstLine="0"/>
              <w:rPr>
                <w:b/>
              </w:rPr>
            </w:pPr>
            <w:r w:rsidRPr="000E5C52">
              <w:rPr>
                <w:b/>
              </w:rPr>
              <w:t>Naziv artikla</w:t>
            </w:r>
          </w:p>
        </w:tc>
        <w:tc>
          <w:tcPr>
            <w:tcW w:w="2444" w:type="dxa"/>
          </w:tcPr>
          <w:p w:rsidR="005053FE" w:rsidRPr="000E5C52" w:rsidRDefault="005053FE" w:rsidP="00B81689">
            <w:pPr>
              <w:spacing w:after="0"/>
              <w:ind w:left="357"/>
              <w:rPr>
                <w:b/>
              </w:rPr>
            </w:pPr>
            <w:r w:rsidRPr="000E5C52">
              <w:rPr>
                <w:b/>
              </w:rPr>
              <w:t>Tehničke</w:t>
            </w:r>
          </w:p>
          <w:p w:rsidR="005053FE" w:rsidRPr="000E5C52" w:rsidRDefault="005053FE" w:rsidP="00B81689">
            <w:pPr>
              <w:spacing w:after="0"/>
              <w:ind w:left="357"/>
              <w:rPr>
                <w:b/>
              </w:rPr>
            </w:pPr>
            <w:r w:rsidRPr="000E5C52">
              <w:rPr>
                <w:b/>
              </w:rPr>
              <w:t xml:space="preserve">karakteristike </w:t>
            </w:r>
            <w:r>
              <w:rPr>
                <w:b/>
              </w:rPr>
              <w:t>-</w:t>
            </w:r>
          </w:p>
          <w:p w:rsidR="005053FE" w:rsidRPr="000E5C52" w:rsidRDefault="005053FE" w:rsidP="00B81689">
            <w:pPr>
              <w:spacing w:after="0"/>
              <w:ind w:left="357"/>
              <w:rPr>
                <w:b/>
              </w:rPr>
            </w:pPr>
            <w:r w:rsidRPr="000E5C52">
              <w:rPr>
                <w:b/>
              </w:rPr>
              <w:t>specifikacije</w:t>
            </w:r>
          </w:p>
        </w:tc>
        <w:tc>
          <w:tcPr>
            <w:tcW w:w="1105" w:type="dxa"/>
          </w:tcPr>
          <w:p w:rsidR="005053FE" w:rsidRPr="000E5C52" w:rsidRDefault="005053FE" w:rsidP="00EE117D">
            <w:pPr>
              <w:spacing w:after="0"/>
              <w:ind w:left="0" w:firstLine="0"/>
              <w:rPr>
                <w:b/>
              </w:rPr>
            </w:pPr>
            <w:r w:rsidRPr="000E5C52">
              <w:rPr>
                <w:b/>
              </w:rPr>
              <w:t>Jedinica</w:t>
            </w:r>
          </w:p>
          <w:p w:rsidR="005053FE" w:rsidRPr="000E5C52" w:rsidRDefault="005053FE" w:rsidP="00EE117D">
            <w:pPr>
              <w:spacing w:after="0"/>
              <w:ind w:left="357"/>
              <w:rPr>
                <w:b/>
              </w:rPr>
            </w:pPr>
            <w:r w:rsidRPr="000E5C52">
              <w:rPr>
                <w:b/>
              </w:rPr>
              <w:t>mjere</w:t>
            </w:r>
          </w:p>
        </w:tc>
        <w:tc>
          <w:tcPr>
            <w:tcW w:w="1212" w:type="dxa"/>
          </w:tcPr>
          <w:p w:rsidR="005053FE" w:rsidRPr="000E5C52" w:rsidRDefault="005053FE" w:rsidP="00B81689">
            <w:pPr>
              <w:ind w:left="357"/>
              <w:rPr>
                <w:b/>
              </w:rPr>
            </w:pPr>
            <w:r w:rsidRPr="000E5C52">
              <w:rPr>
                <w:b/>
              </w:rPr>
              <w:t>Količina</w:t>
            </w:r>
          </w:p>
        </w:tc>
        <w:tc>
          <w:tcPr>
            <w:tcW w:w="1726" w:type="dxa"/>
          </w:tcPr>
          <w:p w:rsidR="005053FE" w:rsidRPr="000E5C52" w:rsidRDefault="005053FE" w:rsidP="00EE117D">
            <w:pPr>
              <w:ind w:left="0" w:firstLine="0"/>
              <w:rPr>
                <w:b/>
              </w:rPr>
            </w:pPr>
            <w:r w:rsidRPr="000E5C52">
              <w:rPr>
                <w:b/>
              </w:rPr>
              <w:t>Jedinična cijena</w:t>
            </w:r>
          </w:p>
          <w:p w:rsidR="005053FE" w:rsidRPr="000E5C52" w:rsidRDefault="005053FE" w:rsidP="00B81689">
            <w:pPr>
              <w:ind w:left="357"/>
              <w:rPr>
                <w:b/>
              </w:rPr>
            </w:pPr>
            <w:r w:rsidRPr="000E5C52">
              <w:rPr>
                <w:b/>
              </w:rPr>
              <w:t>(bez PDV-a)</w:t>
            </w:r>
          </w:p>
        </w:tc>
        <w:tc>
          <w:tcPr>
            <w:tcW w:w="1768" w:type="dxa"/>
          </w:tcPr>
          <w:p w:rsidR="005053FE" w:rsidRPr="000E5C52" w:rsidRDefault="005053FE" w:rsidP="00B81689">
            <w:pPr>
              <w:ind w:left="357"/>
              <w:rPr>
                <w:b/>
              </w:rPr>
            </w:pPr>
            <w:r w:rsidRPr="000E5C52">
              <w:rPr>
                <w:b/>
              </w:rPr>
              <w:t>Ukupna cijena</w:t>
            </w:r>
          </w:p>
          <w:p w:rsidR="005053FE" w:rsidRPr="000E5C52" w:rsidRDefault="005053FE" w:rsidP="00B81689">
            <w:pPr>
              <w:ind w:left="357"/>
              <w:rPr>
                <w:b/>
              </w:rPr>
            </w:pPr>
            <w:r w:rsidRPr="000E5C52">
              <w:rPr>
                <w:b/>
              </w:rPr>
              <w:t>(bez PDV-a)</w:t>
            </w:r>
          </w:p>
        </w:tc>
      </w:tr>
      <w:tr w:rsidR="005053FE" w:rsidRPr="000E5C52" w:rsidTr="000861DD">
        <w:trPr>
          <w:trHeight w:val="748"/>
        </w:trPr>
        <w:tc>
          <w:tcPr>
            <w:tcW w:w="1384" w:type="dxa"/>
          </w:tcPr>
          <w:p w:rsidR="005053FE" w:rsidRPr="005F615F" w:rsidRDefault="00604781" w:rsidP="00754F9B">
            <w:pPr>
              <w:ind w:left="0" w:firstLine="0"/>
              <w:rPr>
                <w:b/>
                <w:sz w:val="20"/>
                <w:szCs w:val="20"/>
              </w:rPr>
            </w:pPr>
            <w:proofErr w:type="spellStart"/>
            <w:r w:rsidRPr="000F52FC">
              <w:rPr>
                <w:rFonts w:ascii="Calibri" w:hAnsi="Calibri"/>
                <w:color w:val="222222"/>
                <w:lang w:val="en-US"/>
              </w:rPr>
              <w:t>Švedka</w:t>
            </w:r>
            <w:proofErr w:type="spellEnd"/>
            <w:r w:rsidRPr="000F52FC">
              <w:rPr>
                <w:rFonts w:ascii="Calibri" w:hAnsi="Calibri"/>
                <w:color w:val="222222"/>
                <w:lang w:val="en-US"/>
              </w:rPr>
              <w:t xml:space="preserve"> </w:t>
            </w:r>
            <w:proofErr w:type="spellStart"/>
            <w:r w:rsidRPr="000F52FC">
              <w:rPr>
                <w:rFonts w:ascii="Calibri" w:hAnsi="Calibri"/>
                <w:color w:val="222222"/>
                <w:lang w:val="en-US"/>
              </w:rPr>
              <w:t>klupa</w:t>
            </w:r>
            <w:proofErr w:type="spellEnd"/>
          </w:p>
        </w:tc>
        <w:tc>
          <w:tcPr>
            <w:tcW w:w="2444" w:type="dxa"/>
          </w:tcPr>
          <w:p w:rsidR="005053FE" w:rsidRPr="00A72ABF" w:rsidRDefault="00604781" w:rsidP="00B81689">
            <w:pPr>
              <w:spacing w:after="0"/>
              <w:ind w:left="0" w:firstLine="0"/>
            </w:pPr>
            <w:r>
              <w:t>3,5 m, drvena</w:t>
            </w:r>
          </w:p>
        </w:tc>
        <w:tc>
          <w:tcPr>
            <w:tcW w:w="1105" w:type="dxa"/>
          </w:tcPr>
          <w:p w:rsidR="005053FE" w:rsidRPr="000E5C52" w:rsidRDefault="005053FE" w:rsidP="00B81689">
            <w:pPr>
              <w:rPr>
                <w:b/>
              </w:rPr>
            </w:pPr>
            <w:r>
              <w:rPr>
                <w:b/>
              </w:rPr>
              <w:t>kom</w:t>
            </w:r>
          </w:p>
        </w:tc>
        <w:tc>
          <w:tcPr>
            <w:tcW w:w="1212" w:type="dxa"/>
          </w:tcPr>
          <w:p w:rsidR="005053FE" w:rsidRPr="005F615F" w:rsidRDefault="00604781" w:rsidP="00B816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26" w:type="dxa"/>
          </w:tcPr>
          <w:p w:rsidR="005053FE" w:rsidRPr="000E5C52" w:rsidRDefault="005053FE" w:rsidP="00B81689">
            <w:pPr>
              <w:rPr>
                <w:u w:val="single"/>
              </w:rPr>
            </w:pPr>
          </w:p>
        </w:tc>
        <w:tc>
          <w:tcPr>
            <w:tcW w:w="1768" w:type="dxa"/>
          </w:tcPr>
          <w:p w:rsidR="005053FE" w:rsidRPr="000E5C52" w:rsidRDefault="005053FE" w:rsidP="00B81689">
            <w:pPr>
              <w:rPr>
                <w:u w:val="single"/>
              </w:rPr>
            </w:pPr>
          </w:p>
        </w:tc>
      </w:tr>
      <w:tr w:rsidR="005053FE" w:rsidRPr="000E5C52" w:rsidTr="00754F9B">
        <w:trPr>
          <w:trHeight w:val="825"/>
        </w:trPr>
        <w:tc>
          <w:tcPr>
            <w:tcW w:w="1384" w:type="dxa"/>
          </w:tcPr>
          <w:p w:rsidR="005053FE" w:rsidRPr="000E5C52" w:rsidRDefault="00604781" w:rsidP="00754F9B">
            <w:pPr>
              <w:ind w:left="0" w:firstLine="0"/>
            </w:pPr>
            <w:r>
              <w:t>Kozlić za preskok</w:t>
            </w:r>
          </w:p>
        </w:tc>
        <w:tc>
          <w:tcPr>
            <w:tcW w:w="2444" w:type="dxa"/>
          </w:tcPr>
          <w:p w:rsidR="00DD78FB" w:rsidRPr="00DD78FB" w:rsidRDefault="00DD78FB" w:rsidP="00DD78FB">
            <w:pPr>
              <w:shd w:val="clear" w:color="auto" w:fill="FFFFFF"/>
              <w:spacing w:before="100" w:beforeAutospacing="1" w:after="100" w:afterAutospacing="1"/>
              <w:ind w:left="357" w:firstLine="0"/>
            </w:pPr>
            <w:r w:rsidRPr="00DD78FB">
              <w:t>Dimenzije trupa: 60 x 35 cm</w:t>
            </w:r>
          </w:p>
          <w:p w:rsidR="005053FE" w:rsidRPr="00DD78FB" w:rsidRDefault="00DD78FB" w:rsidP="00DD78FB">
            <w:pPr>
              <w:shd w:val="clear" w:color="auto" w:fill="FFFFFF"/>
              <w:spacing w:before="100" w:beforeAutospacing="1" w:after="100" w:afterAutospacing="1"/>
              <w:ind w:left="357" w:firstLine="0"/>
              <w:rPr>
                <w:rFonts w:ascii="Arial" w:hAnsi="Arial" w:cs="Arial"/>
                <w:color w:val="333333"/>
                <w:sz w:val="17"/>
                <w:szCs w:val="17"/>
              </w:rPr>
            </w:pPr>
            <w:r w:rsidRPr="00DD78FB">
              <w:t>Podesiva visina: 90 – 140 cm</w:t>
            </w:r>
            <w:r w:rsidRPr="00DD78FB">
              <w:rPr>
                <w:rFonts w:ascii="Arial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105" w:type="dxa"/>
          </w:tcPr>
          <w:p w:rsidR="005053FE" w:rsidRPr="000E5C52" w:rsidRDefault="005053FE" w:rsidP="00B81689">
            <w:pPr>
              <w:rPr>
                <w:b/>
              </w:rPr>
            </w:pPr>
            <w:r>
              <w:rPr>
                <w:b/>
              </w:rPr>
              <w:t>kom</w:t>
            </w:r>
          </w:p>
        </w:tc>
        <w:tc>
          <w:tcPr>
            <w:tcW w:w="1212" w:type="dxa"/>
          </w:tcPr>
          <w:p w:rsidR="005053FE" w:rsidRPr="00564B5F" w:rsidRDefault="005053FE" w:rsidP="00B8168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 </w:t>
            </w:r>
            <w:r w:rsidR="00604781">
              <w:rPr>
                <w:b/>
              </w:rPr>
              <w:t>1</w:t>
            </w:r>
          </w:p>
        </w:tc>
        <w:tc>
          <w:tcPr>
            <w:tcW w:w="1726" w:type="dxa"/>
          </w:tcPr>
          <w:p w:rsidR="005053FE" w:rsidRPr="000E5C52" w:rsidRDefault="005053FE" w:rsidP="00B81689">
            <w:pPr>
              <w:rPr>
                <w:u w:val="single"/>
              </w:rPr>
            </w:pPr>
          </w:p>
        </w:tc>
        <w:tc>
          <w:tcPr>
            <w:tcW w:w="1768" w:type="dxa"/>
          </w:tcPr>
          <w:p w:rsidR="005053FE" w:rsidRPr="000E5C52" w:rsidRDefault="005053FE" w:rsidP="00B81689">
            <w:pPr>
              <w:rPr>
                <w:u w:val="single"/>
              </w:rPr>
            </w:pPr>
          </w:p>
        </w:tc>
      </w:tr>
      <w:tr w:rsidR="005053FE" w:rsidRPr="000E5C52" w:rsidTr="000861DD">
        <w:trPr>
          <w:trHeight w:val="753"/>
        </w:trPr>
        <w:tc>
          <w:tcPr>
            <w:tcW w:w="1384" w:type="dxa"/>
          </w:tcPr>
          <w:p w:rsidR="005053FE" w:rsidRPr="008E3BC4" w:rsidRDefault="00604781" w:rsidP="00604781">
            <w:pPr>
              <w:ind w:left="0" w:firstLine="0"/>
              <w:jc w:val="both"/>
              <w:rPr>
                <w:b/>
              </w:rPr>
            </w:pPr>
            <w:proofErr w:type="spellStart"/>
            <w:r w:rsidRPr="000F52FC">
              <w:rPr>
                <w:rFonts w:ascii="Calibri" w:hAnsi="Calibri"/>
                <w:color w:val="222222"/>
                <w:lang w:val="en-US"/>
              </w:rPr>
              <w:t>strunjače</w:t>
            </w:r>
            <w:proofErr w:type="spellEnd"/>
            <w:r w:rsidRPr="000F52FC">
              <w:rPr>
                <w:rFonts w:ascii="Calibri" w:hAnsi="Calibri"/>
                <w:color w:val="222222"/>
                <w:lang w:val="en-US"/>
              </w:rPr>
              <w:t xml:space="preserve"> </w:t>
            </w:r>
          </w:p>
        </w:tc>
        <w:tc>
          <w:tcPr>
            <w:tcW w:w="2444" w:type="dxa"/>
          </w:tcPr>
          <w:p w:rsidR="005053FE" w:rsidRPr="000E5C52" w:rsidRDefault="00604781" w:rsidP="009E6825">
            <w:pPr>
              <w:ind w:left="357" w:firstLine="0"/>
            </w:pPr>
            <w:r w:rsidRPr="000F52FC">
              <w:rPr>
                <w:rFonts w:ascii="Calibri" w:hAnsi="Calibri"/>
                <w:color w:val="222222"/>
                <w:lang w:val="en-US"/>
              </w:rPr>
              <w:t xml:space="preserve">200 x 100  </w:t>
            </w:r>
            <w:proofErr w:type="spellStart"/>
            <w:r w:rsidRPr="000F52FC">
              <w:rPr>
                <w:rFonts w:ascii="Calibri" w:hAnsi="Calibri"/>
                <w:color w:val="222222"/>
                <w:lang w:val="en-US"/>
              </w:rPr>
              <w:t>tanje</w:t>
            </w:r>
            <w:proofErr w:type="spellEnd"/>
            <w:r w:rsidRPr="000F52FC">
              <w:rPr>
                <w:rFonts w:ascii="Calibri" w:hAnsi="Calibri"/>
                <w:color w:val="222222"/>
                <w:lang w:val="en-US"/>
              </w:rPr>
              <w:t xml:space="preserve"> 5-6 cm</w:t>
            </w:r>
          </w:p>
        </w:tc>
        <w:tc>
          <w:tcPr>
            <w:tcW w:w="1105" w:type="dxa"/>
          </w:tcPr>
          <w:p w:rsidR="005053FE" w:rsidRPr="00120F87" w:rsidRDefault="005053FE" w:rsidP="00B81689">
            <w:pPr>
              <w:rPr>
                <w:b/>
              </w:rPr>
            </w:pPr>
            <w:r w:rsidRPr="00120F87">
              <w:rPr>
                <w:b/>
              </w:rPr>
              <w:t>kom</w:t>
            </w:r>
          </w:p>
        </w:tc>
        <w:tc>
          <w:tcPr>
            <w:tcW w:w="1212" w:type="dxa"/>
          </w:tcPr>
          <w:p w:rsidR="005053FE" w:rsidRPr="00120F87" w:rsidRDefault="00604781" w:rsidP="00B8168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26" w:type="dxa"/>
          </w:tcPr>
          <w:p w:rsidR="005053FE" w:rsidRPr="000E5C52" w:rsidRDefault="005053FE" w:rsidP="00B81689"/>
        </w:tc>
        <w:tc>
          <w:tcPr>
            <w:tcW w:w="1768" w:type="dxa"/>
          </w:tcPr>
          <w:p w:rsidR="005053FE" w:rsidRPr="000E5C52" w:rsidRDefault="005053FE" w:rsidP="00B81689"/>
        </w:tc>
      </w:tr>
      <w:tr w:rsidR="005053FE" w:rsidRPr="000E5C52" w:rsidTr="000861DD">
        <w:trPr>
          <w:trHeight w:val="748"/>
        </w:trPr>
        <w:tc>
          <w:tcPr>
            <w:tcW w:w="1384" w:type="dxa"/>
          </w:tcPr>
          <w:p w:rsidR="005053FE" w:rsidRPr="00604781" w:rsidRDefault="00604781" w:rsidP="00604781">
            <w:pPr>
              <w:shd w:val="clear" w:color="auto" w:fill="FFFFFF"/>
              <w:spacing w:line="405" w:lineRule="atLeast"/>
              <w:ind w:left="0" w:firstLine="0"/>
              <w:rPr>
                <w:rFonts w:ascii="Calibri" w:hAnsi="Calibri"/>
                <w:color w:val="222222"/>
              </w:rPr>
            </w:pPr>
            <w:proofErr w:type="spellStart"/>
            <w:r>
              <w:rPr>
                <w:rFonts w:ascii="Calibri" w:hAnsi="Calibri"/>
                <w:color w:val="222222"/>
                <w:lang w:val="en-US"/>
              </w:rPr>
              <w:t>strunjače</w:t>
            </w:r>
            <w:proofErr w:type="spellEnd"/>
          </w:p>
        </w:tc>
        <w:tc>
          <w:tcPr>
            <w:tcW w:w="2444" w:type="dxa"/>
          </w:tcPr>
          <w:p w:rsidR="005053FE" w:rsidRPr="000E5C52" w:rsidRDefault="00604781" w:rsidP="00C2677A">
            <w:pPr>
              <w:ind w:left="357" w:firstLine="0"/>
            </w:pPr>
            <w:r w:rsidRPr="000F52FC">
              <w:rPr>
                <w:rFonts w:ascii="Calibri" w:hAnsi="Calibri"/>
                <w:color w:val="222222"/>
                <w:lang w:val="en-US"/>
              </w:rPr>
              <w:t xml:space="preserve">200 x 200 x 50 </w:t>
            </w:r>
            <w:proofErr w:type="spellStart"/>
            <w:r w:rsidRPr="000F52FC">
              <w:rPr>
                <w:rFonts w:ascii="Calibri" w:hAnsi="Calibri"/>
                <w:color w:val="222222"/>
                <w:lang w:val="en-US"/>
              </w:rPr>
              <w:t>deblje</w:t>
            </w:r>
            <w:proofErr w:type="spellEnd"/>
          </w:p>
        </w:tc>
        <w:tc>
          <w:tcPr>
            <w:tcW w:w="1105" w:type="dxa"/>
          </w:tcPr>
          <w:p w:rsidR="005053FE" w:rsidRPr="00120F87" w:rsidRDefault="005053FE" w:rsidP="00B81689">
            <w:pPr>
              <w:rPr>
                <w:b/>
              </w:rPr>
            </w:pPr>
            <w:r w:rsidRPr="00120F87">
              <w:rPr>
                <w:b/>
              </w:rPr>
              <w:t xml:space="preserve">kom </w:t>
            </w:r>
          </w:p>
        </w:tc>
        <w:tc>
          <w:tcPr>
            <w:tcW w:w="1212" w:type="dxa"/>
          </w:tcPr>
          <w:p w:rsidR="005053FE" w:rsidRPr="00120F87" w:rsidRDefault="00604781" w:rsidP="00B8168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26" w:type="dxa"/>
          </w:tcPr>
          <w:p w:rsidR="005053FE" w:rsidRPr="000E5C52" w:rsidRDefault="005053FE" w:rsidP="00B81689"/>
        </w:tc>
        <w:tc>
          <w:tcPr>
            <w:tcW w:w="1768" w:type="dxa"/>
          </w:tcPr>
          <w:p w:rsidR="005053FE" w:rsidRPr="000E5C52" w:rsidRDefault="005053FE" w:rsidP="00B81689"/>
        </w:tc>
      </w:tr>
      <w:tr w:rsidR="005053FE" w:rsidRPr="000E5C52" w:rsidTr="000861DD">
        <w:trPr>
          <w:trHeight w:val="753"/>
        </w:trPr>
        <w:tc>
          <w:tcPr>
            <w:tcW w:w="1384" w:type="dxa"/>
          </w:tcPr>
          <w:p w:rsidR="005053FE" w:rsidRPr="00595599" w:rsidRDefault="00604781" w:rsidP="00604781">
            <w:pPr>
              <w:ind w:left="0" w:firstLine="0"/>
              <w:rPr>
                <w:b/>
              </w:rPr>
            </w:pPr>
            <w:proofErr w:type="spellStart"/>
            <w:r w:rsidRPr="000F52FC">
              <w:rPr>
                <w:rFonts w:ascii="Calibri" w:hAnsi="Calibri"/>
                <w:color w:val="222222"/>
                <w:lang w:val="en-US"/>
              </w:rPr>
              <w:t>vijače</w:t>
            </w:r>
            <w:proofErr w:type="spellEnd"/>
            <w:r w:rsidRPr="000F52FC">
              <w:rPr>
                <w:rFonts w:ascii="Calibri" w:hAnsi="Calibri"/>
                <w:color w:val="222222"/>
                <w:lang w:val="en-US"/>
              </w:rPr>
              <w:t xml:space="preserve"> </w:t>
            </w:r>
          </w:p>
        </w:tc>
        <w:tc>
          <w:tcPr>
            <w:tcW w:w="2444" w:type="dxa"/>
          </w:tcPr>
          <w:p w:rsidR="005053FE" w:rsidRPr="000E5C52" w:rsidRDefault="00604781" w:rsidP="000926F7">
            <w:proofErr w:type="spellStart"/>
            <w:r w:rsidRPr="000F52FC">
              <w:rPr>
                <w:rFonts w:ascii="Calibri" w:hAnsi="Calibri"/>
                <w:color w:val="222222"/>
                <w:lang w:val="en-US"/>
              </w:rPr>
              <w:t>plastična</w:t>
            </w:r>
            <w:proofErr w:type="spellEnd"/>
            <w:r w:rsidRPr="000F52FC">
              <w:rPr>
                <w:rFonts w:ascii="Calibri" w:hAnsi="Calibri"/>
                <w:color w:val="222222"/>
                <w:lang w:val="en-US"/>
              </w:rPr>
              <w:t xml:space="preserve"> </w:t>
            </w:r>
            <w:proofErr w:type="spellStart"/>
            <w:r w:rsidRPr="000F52FC">
              <w:rPr>
                <w:rFonts w:ascii="Calibri" w:hAnsi="Calibri"/>
                <w:color w:val="222222"/>
                <w:lang w:val="en-US"/>
              </w:rPr>
              <w:t>drška</w:t>
            </w:r>
            <w:proofErr w:type="spellEnd"/>
          </w:p>
        </w:tc>
        <w:tc>
          <w:tcPr>
            <w:tcW w:w="1105" w:type="dxa"/>
          </w:tcPr>
          <w:p w:rsidR="005053FE" w:rsidRDefault="005053FE" w:rsidP="00B81689">
            <w:r w:rsidRPr="00120F87">
              <w:rPr>
                <w:b/>
              </w:rPr>
              <w:t>kom</w:t>
            </w:r>
          </w:p>
        </w:tc>
        <w:tc>
          <w:tcPr>
            <w:tcW w:w="1212" w:type="dxa"/>
          </w:tcPr>
          <w:p w:rsidR="005053FE" w:rsidRPr="00595599" w:rsidRDefault="00604781" w:rsidP="00B81689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26" w:type="dxa"/>
          </w:tcPr>
          <w:p w:rsidR="005053FE" w:rsidRPr="000E5C52" w:rsidRDefault="005053FE" w:rsidP="00B81689"/>
        </w:tc>
        <w:tc>
          <w:tcPr>
            <w:tcW w:w="1768" w:type="dxa"/>
          </w:tcPr>
          <w:p w:rsidR="005053FE" w:rsidRPr="000E5C52" w:rsidRDefault="005053FE" w:rsidP="00B81689"/>
        </w:tc>
      </w:tr>
      <w:tr w:rsidR="005053FE" w:rsidRPr="000E5C52" w:rsidTr="000861DD">
        <w:trPr>
          <w:trHeight w:val="753"/>
        </w:trPr>
        <w:tc>
          <w:tcPr>
            <w:tcW w:w="1384" w:type="dxa"/>
          </w:tcPr>
          <w:p w:rsidR="005053FE" w:rsidRPr="00595599" w:rsidRDefault="00604781" w:rsidP="00604781">
            <w:pPr>
              <w:ind w:left="0" w:firstLine="0"/>
              <w:rPr>
                <w:b/>
              </w:rPr>
            </w:pPr>
            <w:proofErr w:type="spellStart"/>
            <w:r w:rsidRPr="000F52FC">
              <w:rPr>
                <w:rFonts w:ascii="Calibri" w:hAnsi="Calibri"/>
                <w:color w:val="222222"/>
                <w:lang w:val="en-US"/>
              </w:rPr>
              <w:t>medicinke</w:t>
            </w:r>
            <w:proofErr w:type="spellEnd"/>
            <w:r w:rsidRPr="000F52FC">
              <w:rPr>
                <w:rFonts w:ascii="Calibri" w:hAnsi="Calibri"/>
                <w:color w:val="222222"/>
                <w:lang w:val="en-US"/>
              </w:rPr>
              <w:t xml:space="preserve"> </w:t>
            </w:r>
          </w:p>
        </w:tc>
        <w:tc>
          <w:tcPr>
            <w:tcW w:w="2444" w:type="dxa"/>
          </w:tcPr>
          <w:p w:rsidR="005053FE" w:rsidRPr="000E5C52" w:rsidRDefault="00604781" w:rsidP="00C2677A">
            <w:pPr>
              <w:ind w:left="357" w:firstLine="0"/>
            </w:pPr>
            <w:r w:rsidRPr="000F52FC">
              <w:rPr>
                <w:rFonts w:ascii="Calibri" w:hAnsi="Calibri"/>
                <w:color w:val="222222"/>
                <w:lang w:val="en-US"/>
              </w:rPr>
              <w:t>3 kg</w:t>
            </w:r>
          </w:p>
        </w:tc>
        <w:tc>
          <w:tcPr>
            <w:tcW w:w="1105" w:type="dxa"/>
          </w:tcPr>
          <w:p w:rsidR="005053FE" w:rsidRDefault="005053FE" w:rsidP="00B81689">
            <w:r w:rsidRPr="00120F87">
              <w:rPr>
                <w:b/>
              </w:rPr>
              <w:t>kom</w:t>
            </w:r>
          </w:p>
        </w:tc>
        <w:tc>
          <w:tcPr>
            <w:tcW w:w="1212" w:type="dxa"/>
          </w:tcPr>
          <w:p w:rsidR="005053FE" w:rsidRPr="00595599" w:rsidRDefault="00604781" w:rsidP="00B8168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26" w:type="dxa"/>
          </w:tcPr>
          <w:p w:rsidR="005053FE" w:rsidRPr="000E5C52" w:rsidRDefault="005053FE" w:rsidP="00B81689"/>
        </w:tc>
        <w:tc>
          <w:tcPr>
            <w:tcW w:w="1768" w:type="dxa"/>
          </w:tcPr>
          <w:p w:rsidR="005053FE" w:rsidRPr="000E5C52" w:rsidRDefault="005053FE" w:rsidP="00B81689"/>
        </w:tc>
      </w:tr>
      <w:tr w:rsidR="005053FE" w:rsidRPr="000E5C52" w:rsidTr="00754F9B">
        <w:trPr>
          <w:trHeight w:val="772"/>
        </w:trPr>
        <w:tc>
          <w:tcPr>
            <w:tcW w:w="1384" w:type="dxa"/>
          </w:tcPr>
          <w:p w:rsidR="005053FE" w:rsidRPr="00595599" w:rsidRDefault="00604781" w:rsidP="00B81689">
            <w:pPr>
              <w:ind w:left="0" w:firstLine="0"/>
              <w:rPr>
                <w:b/>
              </w:rPr>
            </w:pPr>
            <w:proofErr w:type="spellStart"/>
            <w:r w:rsidRPr="000F52FC">
              <w:rPr>
                <w:rFonts w:ascii="Calibri" w:hAnsi="Calibri"/>
                <w:color w:val="222222"/>
                <w:lang w:val="en-US"/>
              </w:rPr>
              <w:t>reketi</w:t>
            </w:r>
            <w:proofErr w:type="spellEnd"/>
            <w:r w:rsidRPr="000F52FC">
              <w:rPr>
                <w:rFonts w:ascii="Calibri" w:hAnsi="Calibri"/>
                <w:color w:val="222222"/>
                <w:lang w:val="en-US"/>
              </w:rPr>
              <w:t xml:space="preserve"> </w:t>
            </w:r>
            <w:proofErr w:type="spellStart"/>
            <w:r w:rsidRPr="000F52FC">
              <w:rPr>
                <w:rFonts w:ascii="Calibri" w:hAnsi="Calibri"/>
                <w:color w:val="222222"/>
                <w:lang w:val="en-US"/>
              </w:rPr>
              <w:t>za</w:t>
            </w:r>
            <w:proofErr w:type="spellEnd"/>
            <w:r w:rsidRPr="000F52FC">
              <w:rPr>
                <w:rFonts w:ascii="Calibri" w:hAnsi="Calibri"/>
                <w:color w:val="222222"/>
                <w:lang w:val="en-US"/>
              </w:rPr>
              <w:t xml:space="preserve"> </w:t>
            </w:r>
            <w:proofErr w:type="spellStart"/>
            <w:r w:rsidRPr="000F52FC">
              <w:rPr>
                <w:rFonts w:ascii="Calibri" w:hAnsi="Calibri"/>
                <w:color w:val="222222"/>
                <w:lang w:val="en-US"/>
              </w:rPr>
              <w:t>stolni</w:t>
            </w:r>
            <w:proofErr w:type="spellEnd"/>
            <w:r w:rsidRPr="000F52FC">
              <w:rPr>
                <w:rFonts w:ascii="Calibri" w:hAnsi="Calibri"/>
                <w:color w:val="222222"/>
                <w:lang w:val="en-US"/>
              </w:rPr>
              <w:t xml:space="preserve"> </w:t>
            </w:r>
            <w:proofErr w:type="spellStart"/>
            <w:r w:rsidRPr="000F52FC">
              <w:rPr>
                <w:rFonts w:ascii="Calibri" w:hAnsi="Calibri"/>
                <w:color w:val="222222"/>
                <w:lang w:val="en-US"/>
              </w:rPr>
              <w:t>tenis</w:t>
            </w:r>
            <w:proofErr w:type="spellEnd"/>
          </w:p>
        </w:tc>
        <w:tc>
          <w:tcPr>
            <w:tcW w:w="2444" w:type="dxa"/>
          </w:tcPr>
          <w:p w:rsidR="005053FE" w:rsidRPr="000E5C52" w:rsidRDefault="00604781" w:rsidP="00C16959">
            <w:pPr>
              <w:ind w:left="357" w:firstLine="0"/>
            </w:pPr>
            <w:r>
              <w:t>jeftiniji</w:t>
            </w:r>
          </w:p>
        </w:tc>
        <w:tc>
          <w:tcPr>
            <w:tcW w:w="1105" w:type="dxa"/>
          </w:tcPr>
          <w:p w:rsidR="005053FE" w:rsidRDefault="005053FE" w:rsidP="00B81689">
            <w:r w:rsidRPr="00120F87">
              <w:rPr>
                <w:b/>
              </w:rPr>
              <w:t>kom</w:t>
            </w:r>
          </w:p>
        </w:tc>
        <w:tc>
          <w:tcPr>
            <w:tcW w:w="1212" w:type="dxa"/>
          </w:tcPr>
          <w:p w:rsidR="005053FE" w:rsidRPr="00595599" w:rsidRDefault="00604781" w:rsidP="00B8168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26" w:type="dxa"/>
          </w:tcPr>
          <w:p w:rsidR="005053FE" w:rsidRPr="000E5C52" w:rsidRDefault="005053FE" w:rsidP="00B81689"/>
        </w:tc>
        <w:tc>
          <w:tcPr>
            <w:tcW w:w="1768" w:type="dxa"/>
          </w:tcPr>
          <w:p w:rsidR="005053FE" w:rsidRPr="000E5C52" w:rsidRDefault="005053FE" w:rsidP="00B81689"/>
        </w:tc>
      </w:tr>
      <w:tr w:rsidR="005053FE" w:rsidRPr="000E5C52" w:rsidTr="000861DD">
        <w:trPr>
          <w:trHeight w:val="753"/>
        </w:trPr>
        <w:tc>
          <w:tcPr>
            <w:tcW w:w="1384" w:type="dxa"/>
          </w:tcPr>
          <w:p w:rsidR="005053FE" w:rsidRPr="00595599" w:rsidRDefault="00604781" w:rsidP="00B81689">
            <w:pPr>
              <w:ind w:left="0" w:firstLine="0"/>
              <w:rPr>
                <w:b/>
              </w:rPr>
            </w:pPr>
            <w:proofErr w:type="spellStart"/>
            <w:r>
              <w:rPr>
                <w:rFonts w:ascii="Calibri" w:hAnsi="Calibri"/>
                <w:color w:val="222222"/>
                <w:lang w:val="en-US"/>
              </w:rPr>
              <w:t>loptice</w:t>
            </w:r>
            <w:proofErr w:type="spellEnd"/>
            <w:r>
              <w:rPr>
                <w:rFonts w:ascii="Calibri" w:hAnsi="Calibri"/>
                <w:color w:val="2222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222222"/>
                <w:lang w:val="en-US"/>
              </w:rPr>
              <w:t>za</w:t>
            </w:r>
            <w:proofErr w:type="spellEnd"/>
            <w:r>
              <w:rPr>
                <w:rFonts w:ascii="Calibri" w:hAnsi="Calibri"/>
                <w:color w:val="2222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222222"/>
                <w:lang w:val="en-US"/>
              </w:rPr>
              <w:t>stolni</w:t>
            </w:r>
            <w:proofErr w:type="spellEnd"/>
            <w:r>
              <w:rPr>
                <w:rFonts w:ascii="Calibri" w:hAnsi="Calibri"/>
                <w:color w:val="2222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222222"/>
                <w:lang w:val="en-US"/>
              </w:rPr>
              <w:t>tenis</w:t>
            </w:r>
            <w:proofErr w:type="spellEnd"/>
          </w:p>
        </w:tc>
        <w:tc>
          <w:tcPr>
            <w:tcW w:w="2444" w:type="dxa"/>
          </w:tcPr>
          <w:p w:rsidR="005053FE" w:rsidRPr="000E5C52" w:rsidRDefault="005053FE" w:rsidP="00C16959">
            <w:pPr>
              <w:ind w:left="357" w:firstLine="0"/>
            </w:pPr>
          </w:p>
        </w:tc>
        <w:tc>
          <w:tcPr>
            <w:tcW w:w="1105" w:type="dxa"/>
          </w:tcPr>
          <w:p w:rsidR="005053FE" w:rsidRDefault="005053FE" w:rsidP="00B81689">
            <w:r w:rsidRPr="00120F87">
              <w:rPr>
                <w:b/>
              </w:rPr>
              <w:t>kom</w:t>
            </w:r>
          </w:p>
        </w:tc>
        <w:tc>
          <w:tcPr>
            <w:tcW w:w="1212" w:type="dxa"/>
          </w:tcPr>
          <w:p w:rsidR="005053FE" w:rsidRPr="00595599" w:rsidRDefault="00604781" w:rsidP="00B81689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726" w:type="dxa"/>
          </w:tcPr>
          <w:p w:rsidR="005053FE" w:rsidRPr="000E5C52" w:rsidRDefault="005053FE" w:rsidP="00B81689"/>
        </w:tc>
        <w:tc>
          <w:tcPr>
            <w:tcW w:w="1768" w:type="dxa"/>
          </w:tcPr>
          <w:p w:rsidR="005053FE" w:rsidRPr="000E5C52" w:rsidRDefault="005053FE" w:rsidP="00B81689"/>
        </w:tc>
      </w:tr>
      <w:tr w:rsidR="005053FE" w:rsidRPr="000E5C52" w:rsidTr="00754F9B">
        <w:trPr>
          <w:trHeight w:val="652"/>
        </w:trPr>
        <w:tc>
          <w:tcPr>
            <w:tcW w:w="1384" w:type="dxa"/>
          </w:tcPr>
          <w:p w:rsidR="005053FE" w:rsidRPr="00595599" w:rsidRDefault="00604781" w:rsidP="00B81689">
            <w:pPr>
              <w:ind w:left="0" w:firstLine="0"/>
              <w:rPr>
                <w:b/>
              </w:rPr>
            </w:pPr>
            <w:proofErr w:type="spellStart"/>
            <w:r>
              <w:rPr>
                <w:rFonts w:ascii="Calibri" w:hAnsi="Calibri"/>
                <w:color w:val="222222"/>
                <w:lang w:val="en-US"/>
              </w:rPr>
              <w:t>označivač</w:t>
            </w:r>
            <w:proofErr w:type="spellEnd"/>
            <w:r>
              <w:rPr>
                <w:rFonts w:ascii="Calibri" w:hAnsi="Calibri"/>
                <w:color w:val="2222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222222"/>
                <w:lang w:val="en-US"/>
              </w:rPr>
              <w:t>prostora</w:t>
            </w:r>
            <w:proofErr w:type="spellEnd"/>
            <w:r>
              <w:rPr>
                <w:rFonts w:ascii="Calibri" w:hAnsi="Calibri"/>
                <w:color w:val="222222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/>
                <w:color w:val="222222"/>
                <w:lang w:val="en-US"/>
              </w:rPr>
              <w:t>kapice</w:t>
            </w:r>
            <w:proofErr w:type="spellEnd"/>
            <w:r>
              <w:rPr>
                <w:rFonts w:ascii="Calibri" w:hAnsi="Calibri"/>
                <w:color w:val="222222"/>
                <w:lang w:val="en-US"/>
              </w:rPr>
              <w:t>)</w:t>
            </w:r>
          </w:p>
        </w:tc>
        <w:tc>
          <w:tcPr>
            <w:tcW w:w="2444" w:type="dxa"/>
          </w:tcPr>
          <w:p w:rsidR="005053FE" w:rsidRPr="000E5C52" w:rsidRDefault="005053FE" w:rsidP="007D772C">
            <w:pPr>
              <w:ind w:left="357" w:firstLine="0"/>
            </w:pPr>
          </w:p>
        </w:tc>
        <w:tc>
          <w:tcPr>
            <w:tcW w:w="1105" w:type="dxa"/>
          </w:tcPr>
          <w:p w:rsidR="005053FE" w:rsidRPr="000E5C52" w:rsidRDefault="005053FE" w:rsidP="00B81689">
            <w:r w:rsidRPr="00120F87">
              <w:rPr>
                <w:b/>
              </w:rPr>
              <w:t>kom</w:t>
            </w:r>
            <w:r>
              <w:t xml:space="preserve"> </w:t>
            </w:r>
          </w:p>
        </w:tc>
        <w:tc>
          <w:tcPr>
            <w:tcW w:w="1212" w:type="dxa"/>
          </w:tcPr>
          <w:p w:rsidR="005053FE" w:rsidRPr="00595599" w:rsidRDefault="00604781" w:rsidP="00B81689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26" w:type="dxa"/>
          </w:tcPr>
          <w:p w:rsidR="005053FE" w:rsidRPr="000E5C52" w:rsidRDefault="005053FE" w:rsidP="00B81689"/>
        </w:tc>
        <w:tc>
          <w:tcPr>
            <w:tcW w:w="1768" w:type="dxa"/>
          </w:tcPr>
          <w:p w:rsidR="005053FE" w:rsidRPr="000E5C52" w:rsidRDefault="005053FE" w:rsidP="00B81689"/>
        </w:tc>
      </w:tr>
    </w:tbl>
    <w:p w:rsidR="005053FE" w:rsidRDefault="005053FE" w:rsidP="005053FE">
      <w:pPr>
        <w:ind w:left="0" w:firstLine="0"/>
        <w:rPr>
          <w:u w:val="single"/>
        </w:rPr>
      </w:pPr>
    </w:p>
    <w:p w:rsidR="00643C47" w:rsidRPr="000E5C52" w:rsidRDefault="00643C47" w:rsidP="005053FE">
      <w:pPr>
        <w:ind w:left="0" w:firstLine="0"/>
        <w:rPr>
          <w:u w:val="single"/>
        </w:rPr>
      </w:pPr>
    </w:p>
    <w:p w:rsidR="005053FE" w:rsidRPr="000E5C52" w:rsidRDefault="005053FE" w:rsidP="005053FE">
      <w:pPr>
        <w:spacing w:after="0"/>
        <w:jc w:val="center"/>
        <w:rPr>
          <w:b/>
        </w:rPr>
      </w:pPr>
      <w:r w:rsidRPr="000E5C52">
        <w:rPr>
          <w:b/>
        </w:rPr>
        <w:t xml:space="preserve">                                                         Ponuditelj:</w:t>
      </w:r>
    </w:p>
    <w:p w:rsidR="005053FE" w:rsidRPr="000E5C52" w:rsidRDefault="005053FE" w:rsidP="005053FE">
      <w:pPr>
        <w:spacing w:after="0"/>
      </w:pPr>
      <w:r w:rsidRPr="000E5C52">
        <w:t xml:space="preserve">                                                               M.P.</w:t>
      </w:r>
    </w:p>
    <w:p w:rsidR="005053FE" w:rsidRPr="000E5C52" w:rsidRDefault="005053FE" w:rsidP="005053FE">
      <w:pPr>
        <w:spacing w:after="0"/>
        <w:jc w:val="right"/>
        <w:rPr>
          <w:u w:val="single"/>
        </w:rPr>
      </w:pPr>
      <w:r w:rsidRPr="000E5C52">
        <w:rPr>
          <w:u w:val="single"/>
        </w:rPr>
        <w:t>_____     ________________</w:t>
      </w:r>
    </w:p>
    <w:p w:rsidR="00B909B1" w:rsidRDefault="00B909B1" w:rsidP="005053FE">
      <w:pPr>
        <w:spacing w:after="0"/>
      </w:pPr>
    </w:p>
    <w:p w:rsidR="00B909B1" w:rsidRDefault="00B909B1" w:rsidP="005053FE">
      <w:pPr>
        <w:spacing w:after="0"/>
      </w:pPr>
    </w:p>
    <w:p w:rsidR="00B909B1" w:rsidRDefault="00B909B1" w:rsidP="005053FE">
      <w:pPr>
        <w:spacing w:after="0"/>
      </w:pPr>
    </w:p>
    <w:p w:rsidR="005053FE" w:rsidRPr="000E5C52" w:rsidRDefault="005053FE" w:rsidP="005053FE">
      <w:pPr>
        <w:spacing w:after="0"/>
      </w:pPr>
      <w:r w:rsidRPr="000E5C52">
        <w:t xml:space="preserve">                                                                             </w:t>
      </w:r>
      <w:r>
        <w:t xml:space="preserve">          </w:t>
      </w:r>
      <w:r w:rsidRPr="000E5C52">
        <w:t>(potpis ovlaštene osobe ponuditelja)</w:t>
      </w:r>
    </w:p>
    <w:p w:rsidR="005053FE" w:rsidRDefault="005053FE" w:rsidP="00754F9B">
      <w:pPr>
        <w:spacing w:after="0"/>
      </w:pPr>
      <w:r>
        <w:t>U ___________, _____________20</w:t>
      </w:r>
      <w:r w:rsidR="00754F9B">
        <w:t>20</w:t>
      </w:r>
      <w:bookmarkStart w:id="0" w:name="_GoBack"/>
      <w:bookmarkEnd w:id="0"/>
      <w:r>
        <w:t>.</w:t>
      </w:r>
    </w:p>
    <w:p w:rsidR="0038351A" w:rsidRDefault="0038351A"/>
    <w:sectPr w:rsidR="0038351A" w:rsidSect="00493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F2197"/>
    <w:multiLevelType w:val="multilevel"/>
    <w:tmpl w:val="92F8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53FE"/>
    <w:rsid w:val="000861DD"/>
    <w:rsid w:val="000926F7"/>
    <w:rsid w:val="00180373"/>
    <w:rsid w:val="00306177"/>
    <w:rsid w:val="0038351A"/>
    <w:rsid w:val="00462DE5"/>
    <w:rsid w:val="00493D05"/>
    <w:rsid w:val="004F7C24"/>
    <w:rsid w:val="005053FE"/>
    <w:rsid w:val="00604781"/>
    <w:rsid w:val="00643C47"/>
    <w:rsid w:val="00754F9B"/>
    <w:rsid w:val="00781788"/>
    <w:rsid w:val="007D772C"/>
    <w:rsid w:val="00911EB3"/>
    <w:rsid w:val="009E6825"/>
    <w:rsid w:val="00A22091"/>
    <w:rsid w:val="00A260A1"/>
    <w:rsid w:val="00AF211F"/>
    <w:rsid w:val="00B909B1"/>
    <w:rsid w:val="00C16959"/>
    <w:rsid w:val="00C2677A"/>
    <w:rsid w:val="00DD78FB"/>
    <w:rsid w:val="00EE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3FE"/>
    <w:pPr>
      <w:spacing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</cp:lastModifiedBy>
  <cp:revision>2</cp:revision>
  <dcterms:created xsi:type="dcterms:W3CDTF">2020-02-05T11:22:00Z</dcterms:created>
  <dcterms:modified xsi:type="dcterms:W3CDTF">2020-02-05T11:22:00Z</dcterms:modified>
</cp:coreProperties>
</file>